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16B8E" w14:textId="47056848" w:rsidR="009832D4" w:rsidRDefault="009832D4" w:rsidP="006A1886">
      <w:pPr>
        <w:tabs>
          <w:tab w:val="center" w:pos="5233"/>
        </w:tabs>
        <w:jc w:val="center"/>
        <w:rPr>
          <w:rFonts w:ascii="Times New Roman" w:hAnsi="Times New Roman" w:cs="Times New Roman"/>
          <w:b/>
          <w:sz w:val="26"/>
          <w:szCs w:val="26"/>
        </w:rPr>
      </w:pPr>
      <w:r w:rsidRPr="00FF1B90">
        <w:rPr>
          <w:rFonts w:ascii="Times New Roman" w:hAnsi="Times New Roman" w:cs="Times New Roman"/>
          <w:b/>
          <w:sz w:val="26"/>
          <w:szCs w:val="26"/>
        </w:rPr>
        <w:t>BARLOW PARISH COUNCIL</w:t>
      </w:r>
    </w:p>
    <w:p w14:paraId="357E61A8" w14:textId="77777777" w:rsidR="009832D4" w:rsidRPr="00FF1B90" w:rsidRDefault="009832D4" w:rsidP="006A1886">
      <w:pPr>
        <w:tabs>
          <w:tab w:val="center" w:pos="5233"/>
        </w:tabs>
        <w:jc w:val="center"/>
        <w:rPr>
          <w:rFonts w:ascii="Times New Roman" w:hAnsi="Times New Roman" w:cs="Times New Roman"/>
          <w:b/>
          <w:sz w:val="26"/>
          <w:szCs w:val="26"/>
        </w:rPr>
      </w:pPr>
    </w:p>
    <w:p w14:paraId="4987F902" w14:textId="77777777" w:rsidR="009832D4" w:rsidRPr="00FF1B90" w:rsidRDefault="009832D4" w:rsidP="006A1886">
      <w:pPr>
        <w:contextualSpacing/>
        <w:rPr>
          <w:rFonts w:ascii="Times New Roman" w:hAnsi="Times New Roman" w:cs="Times New Roman"/>
          <w:b/>
          <w:sz w:val="26"/>
          <w:szCs w:val="26"/>
        </w:rPr>
      </w:pPr>
      <w:r w:rsidRPr="00FF1B90">
        <w:rPr>
          <w:rFonts w:ascii="Times New Roman" w:hAnsi="Times New Roman" w:cs="Times New Roman"/>
          <w:b/>
          <w:sz w:val="26"/>
          <w:szCs w:val="26"/>
        </w:rPr>
        <w:t>MINUTES OF THE MEETING OF BARLOW PARISH COUNCIL HELD ON</w:t>
      </w:r>
    </w:p>
    <w:p w14:paraId="00689414" w14:textId="4E9822D6" w:rsidR="009832D4" w:rsidRDefault="009832D4" w:rsidP="006A1886">
      <w:pPr>
        <w:contextualSpacing/>
        <w:jc w:val="center"/>
        <w:rPr>
          <w:rFonts w:ascii="Times New Roman" w:hAnsi="Times New Roman" w:cs="Times New Roman"/>
          <w:b/>
          <w:sz w:val="28"/>
          <w:szCs w:val="28"/>
        </w:rPr>
      </w:pPr>
      <w:r w:rsidRPr="00FF1B90">
        <w:rPr>
          <w:rFonts w:ascii="Times New Roman" w:hAnsi="Times New Roman" w:cs="Times New Roman"/>
          <w:b/>
          <w:sz w:val="26"/>
          <w:szCs w:val="26"/>
        </w:rPr>
        <w:t xml:space="preserve">MONDAY </w:t>
      </w:r>
      <w:r w:rsidR="00E65200">
        <w:rPr>
          <w:rFonts w:ascii="Times New Roman" w:hAnsi="Times New Roman" w:cs="Times New Roman"/>
          <w:b/>
          <w:sz w:val="26"/>
          <w:szCs w:val="26"/>
        </w:rPr>
        <w:t>2</w:t>
      </w:r>
      <w:r w:rsidR="00E65200" w:rsidRPr="00E65200">
        <w:rPr>
          <w:rFonts w:ascii="Times New Roman" w:hAnsi="Times New Roman" w:cs="Times New Roman"/>
          <w:b/>
          <w:sz w:val="26"/>
          <w:szCs w:val="26"/>
          <w:vertAlign w:val="superscript"/>
        </w:rPr>
        <w:t>nd</w:t>
      </w:r>
      <w:r w:rsidR="00E65200">
        <w:rPr>
          <w:rFonts w:ascii="Times New Roman" w:hAnsi="Times New Roman" w:cs="Times New Roman"/>
          <w:b/>
          <w:sz w:val="26"/>
          <w:szCs w:val="26"/>
        </w:rPr>
        <w:t xml:space="preserve"> MARCH</w:t>
      </w:r>
      <w:r w:rsidR="0030063D">
        <w:rPr>
          <w:rFonts w:ascii="Times New Roman" w:hAnsi="Times New Roman" w:cs="Times New Roman"/>
          <w:b/>
          <w:sz w:val="26"/>
          <w:szCs w:val="26"/>
        </w:rPr>
        <w:t xml:space="preserve"> 2020</w:t>
      </w:r>
      <w:r w:rsidRPr="00FF1B90">
        <w:rPr>
          <w:rFonts w:ascii="Times New Roman" w:hAnsi="Times New Roman" w:cs="Times New Roman"/>
          <w:b/>
          <w:sz w:val="26"/>
          <w:szCs w:val="26"/>
        </w:rPr>
        <w:t xml:space="preserve"> AT THE VILLAGE HALL, BARLOW</w:t>
      </w:r>
    </w:p>
    <w:p w14:paraId="5885D54C" w14:textId="784F9664" w:rsidR="00070991" w:rsidRDefault="00070991" w:rsidP="006A1886">
      <w:pPr>
        <w:rPr>
          <w:b/>
          <w:bCs/>
        </w:rPr>
      </w:pPr>
    </w:p>
    <w:tbl>
      <w:tblPr>
        <w:tblStyle w:val="TableGrid"/>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
        <w:gridCol w:w="415"/>
        <w:gridCol w:w="288"/>
        <w:gridCol w:w="8359"/>
        <w:gridCol w:w="293"/>
      </w:tblGrid>
      <w:tr w:rsidR="009832D4" w14:paraId="61EA6097" w14:textId="77777777" w:rsidTr="00D37D1D">
        <w:tc>
          <w:tcPr>
            <w:tcW w:w="1701" w:type="dxa"/>
            <w:gridSpan w:val="3"/>
            <w:hideMark/>
          </w:tcPr>
          <w:p w14:paraId="3DBDA76D" w14:textId="77777777" w:rsidR="009832D4" w:rsidRDefault="009832D4" w:rsidP="006A1886">
            <w:pPr>
              <w:contextualSpacing/>
              <w:rPr>
                <w:rFonts w:cstheme="minorHAnsi"/>
                <w:sz w:val="20"/>
                <w:szCs w:val="20"/>
              </w:rPr>
            </w:pPr>
            <w:r>
              <w:rPr>
                <w:rFonts w:cstheme="minorHAnsi"/>
                <w:b/>
                <w:sz w:val="20"/>
                <w:szCs w:val="20"/>
              </w:rPr>
              <w:t>Present:</w:t>
            </w:r>
          </w:p>
        </w:tc>
        <w:tc>
          <w:tcPr>
            <w:tcW w:w="8652" w:type="dxa"/>
            <w:gridSpan w:val="2"/>
            <w:hideMark/>
          </w:tcPr>
          <w:p w14:paraId="2FCCE142" w14:textId="77777777" w:rsidR="009832D4" w:rsidRDefault="009832D4" w:rsidP="006A1886">
            <w:pPr>
              <w:contextualSpacing/>
              <w:rPr>
                <w:rFonts w:cstheme="minorHAnsi"/>
                <w:b/>
                <w:sz w:val="20"/>
                <w:szCs w:val="20"/>
              </w:rPr>
            </w:pPr>
            <w:r>
              <w:rPr>
                <w:rFonts w:cstheme="minorHAnsi"/>
                <w:sz w:val="20"/>
                <w:szCs w:val="20"/>
              </w:rPr>
              <w:t>Councillors : J. Rushby, T. Crowley,  J. Siddall, I. Hall, J. Brougham T. Booker, K. Turner and I. Herrmann</w:t>
            </w:r>
          </w:p>
        </w:tc>
      </w:tr>
      <w:tr w:rsidR="009832D4" w14:paraId="32E9170D" w14:textId="77777777" w:rsidTr="00D37D1D">
        <w:tc>
          <w:tcPr>
            <w:tcW w:w="1701" w:type="dxa"/>
            <w:gridSpan w:val="3"/>
            <w:hideMark/>
          </w:tcPr>
          <w:p w14:paraId="778862DC" w14:textId="77777777" w:rsidR="009832D4" w:rsidRDefault="009832D4" w:rsidP="006A1886">
            <w:pPr>
              <w:contextualSpacing/>
              <w:rPr>
                <w:rFonts w:cstheme="minorHAnsi"/>
                <w:sz w:val="20"/>
                <w:szCs w:val="20"/>
              </w:rPr>
            </w:pPr>
            <w:r>
              <w:rPr>
                <w:rFonts w:cstheme="minorHAnsi"/>
                <w:b/>
                <w:sz w:val="20"/>
                <w:szCs w:val="20"/>
              </w:rPr>
              <w:t>Also in attendance:</w:t>
            </w:r>
          </w:p>
        </w:tc>
        <w:tc>
          <w:tcPr>
            <w:tcW w:w="8652" w:type="dxa"/>
            <w:gridSpan w:val="2"/>
            <w:hideMark/>
          </w:tcPr>
          <w:p w14:paraId="4645823D" w14:textId="0C7EB110" w:rsidR="009832D4" w:rsidRDefault="009832D4" w:rsidP="006A1886">
            <w:pPr>
              <w:contextualSpacing/>
              <w:rPr>
                <w:rFonts w:cstheme="minorHAnsi"/>
                <w:sz w:val="20"/>
                <w:szCs w:val="20"/>
              </w:rPr>
            </w:pPr>
            <w:r>
              <w:rPr>
                <w:rFonts w:cstheme="minorHAnsi"/>
                <w:sz w:val="20"/>
                <w:szCs w:val="20"/>
              </w:rPr>
              <w:t>Mrs E Smith (RFO), H Carrington (Clerk)</w:t>
            </w:r>
          </w:p>
          <w:p w14:paraId="750E8558" w14:textId="08A7F01A" w:rsidR="009832D4" w:rsidRDefault="00E65200" w:rsidP="006A1886">
            <w:pPr>
              <w:contextualSpacing/>
              <w:rPr>
                <w:rFonts w:cstheme="minorHAnsi"/>
                <w:sz w:val="20"/>
                <w:szCs w:val="20"/>
              </w:rPr>
            </w:pPr>
            <w:r>
              <w:rPr>
                <w:rFonts w:cstheme="minorHAnsi"/>
                <w:sz w:val="20"/>
                <w:szCs w:val="20"/>
              </w:rPr>
              <w:t>1</w:t>
            </w:r>
            <w:r w:rsidR="009832D4">
              <w:rPr>
                <w:rFonts w:cstheme="minorHAnsi"/>
                <w:sz w:val="20"/>
                <w:szCs w:val="20"/>
              </w:rPr>
              <w:t xml:space="preserve"> member of the public w</w:t>
            </w:r>
            <w:r>
              <w:rPr>
                <w:rFonts w:cstheme="minorHAnsi"/>
                <w:sz w:val="20"/>
                <w:szCs w:val="20"/>
              </w:rPr>
              <w:t>as</w:t>
            </w:r>
            <w:r w:rsidR="009832D4">
              <w:rPr>
                <w:rFonts w:cstheme="minorHAnsi"/>
                <w:sz w:val="20"/>
                <w:szCs w:val="20"/>
              </w:rPr>
              <w:t xml:space="preserve"> present.</w:t>
            </w:r>
          </w:p>
          <w:p w14:paraId="3DEB92EC" w14:textId="77777777" w:rsidR="001505E6" w:rsidRDefault="001505E6" w:rsidP="006A1886">
            <w:pPr>
              <w:contextualSpacing/>
              <w:rPr>
                <w:rFonts w:cstheme="minorHAnsi"/>
                <w:sz w:val="20"/>
                <w:szCs w:val="20"/>
              </w:rPr>
            </w:pPr>
          </w:p>
          <w:p w14:paraId="73A242C9" w14:textId="0776D679" w:rsidR="006A1886" w:rsidRDefault="006A1886" w:rsidP="006A1886">
            <w:pPr>
              <w:contextualSpacing/>
              <w:rPr>
                <w:rFonts w:cstheme="minorHAnsi"/>
                <w:b/>
                <w:sz w:val="20"/>
                <w:szCs w:val="20"/>
              </w:rPr>
            </w:pPr>
          </w:p>
        </w:tc>
      </w:tr>
      <w:tr w:rsidR="00A00324" w14:paraId="4CC398D6" w14:textId="77777777" w:rsidTr="00D37D1D">
        <w:trPr>
          <w:gridAfter w:val="1"/>
          <w:wAfter w:w="293" w:type="dxa"/>
        </w:trPr>
        <w:tc>
          <w:tcPr>
            <w:tcW w:w="998" w:type="dxa"/>
          </w:tcPr>
          <w:p w14:paraId="1927F56C" w14:textId="3C93F146" w:rsidR="00A00324" w:rsidRPr="0075144E" w:rsidRDefault="006A1886" w:rsidP="006A1886">
            <w:pPr>
              <w:rPr>
                <w:rFonts w:cstheme="minorHAnsi"/>
                <w:b/>
                <w:bCs/>
                <w:sz w:val="20"/>
                <w:szCs w:val="20"/>
              </w:rPr>
            </w:pPr>
            <w:r>
              <w:br w:type="page"/>
            </w:r>
            <w:r w:rsidR="0030063D">
              <w:rPr>
                <w:rFonts w:cstheme="minorHAnsi"/>
                <w:b/>
                <w:bCs/>
                <w:sz w:val="20"/>
                <w:szCs w:val="20"/>
              </w:rPr>
              <w:t>01/0</w:t>
            </w:r>
            <w:r w:rsidR="00E65200">
              <w:rPr>
                <w:rFonts w:cstheme="minorHAnsi"/>
                <w:b/>
                <w:bCs/>
                <w:sz w:val="20"/>
                <w:szCs w:val="20"/>
              </w:rPr>
              <w:t>3</w:t>
            </w:r>
            <w:r w:rsidR="0030063D">
              <w:rPr>
                <w:rFonts w:cstheme="minorHAnsi"/>
                <w:b/>
                <w:bCs/>
                <w:sz w:val="20"/>
                <w:szCs w:val="20"/>
              </w:rPr>
              <w:t>20</w:t>
            </w:r>
          </w:p>
        </w:tc>
        <w:tc>
          <w:tcPr>
            <w:tcW w:w="415" w:type="dxa"/>
          </w:tcPr>
          <w:p w14:paraId="2CFEE669" w14:textId="77777777" w:rsidR="00A00324" w:rsidRPr="002046F5" w:rsidRDefault="00A00324" w:rsidP="006A1886">
            <w:pPr>
              <w:rPr>
                <w:rFonts w:cstheme="minorHAnsi"/>
                <w:sz w:val="20"/>
                <w:szCs w:val="20"/>
              </w:rPr>
            </w:pPr>
          </w:p>
        </w:tc>
        <w:tc>
          <w:tcPr>
            <w:tcW w:w="8647" w:type="dxa"/>
            <w:gridSpan w:val="2"/>
          </w:tcPr>
          <w:p w14:paraId="40F0D198" w14:textId="77777777" w:rsidR="009832D4" w:rsidRDefault="009832D4" w:rsidP="006A1886">
            <w:pPr>
              <w:contextualSpacing/>
              <w:rPr>
                <w:rFonts w:cstheme="minorHAnsi"/>
                <w:b/>
                <w:sz w:val="20"/>
                <w:szCs w:val="20"/>
              </w:rPr>
            </w:pPr>
            <w:r>
              <w:rPr>
                <w:rFonts w:cstheme="minorHAnsi"/>
                <w:b/>
                <w:sz w:val="20"/>
                <w:szCs w:val="20"/>
              </w:rPr>
              <w:t>Apologies for Absence</w:t>
            </w:r>
          </w:p>
          <w:p w14:paraId="4573F8E9" w14:textId="1A8783BE" w:rsidR="00A00324" w:rsidRDefault="00E65200" w:rsidP="006A1886">
            <w:pPr>
              <w:contextualSpacing/>
              <w:rPr>
                <w:rFonts w:cstheme="minorHAnsi"/>
                <w:b/>
                <w:bCs/>
                <w:sz w:val="20"/>
                <w:szCs w:val="20"/>
              </w:rPr>
            </w:pPr>
            <w:r>
              <w:rPr>
                <w:rFonts w:cstheme="minorHAnsi"/>
                <w:sz w:val="20"/>
                <w:szCs w:val="20"/>
              </w:rPr>
              <w:t>Cllr Huckerby, PCSO Flowers</w:t>
            </w:r>
          </w:p>
          <w:p w14:paraId="49DA0A22" w14:textId="0465838A" w:rsidR="001505E6" w:rsidRPr="00070991" w:rsidRDefault="001505E6" w:rsidP="006A1886">
            <w:pPr>
              <w:contextualSpacing/>
              <w:rPr>
                <w:rFonts w:cstheme="minorHAnsi"/>
                <w:b/>
                <w:bCs/>
                <w:sz w:val="20"/>
                <w:szCs w:val="20"/>
              </w:rPr>
            </w:pPr>
          </w:p>
        </w:tc>
      </w:tr>
      <w:tr w:rsidR="00A00324" w14:paraId="4E342A94" w14:textId="77777777" w:rsidTr="00D37D1D">
        <w:trPr>
          <w:gridAfter w:val="1"/>
          <w:wAfter w:w="293" w:type="dxa"/>
        </w:trPr>
        <w:tc>
          <w:tcPr>
            <w:tcW w:w="998" w:type="dxa"/>
          </w:tcPr>
          <w:p w14:paraId="06CB2575" w14:textId="3432663B" w:rsidR="00A00324" w:rsidRPr="0075144E" w:rsidRDefault="0030063D" w:rsidP="006A1886">
            <w:pPr>
              <w:rPr>
                <w:rFonts w:cstheme="minorHAnsi"/>
                <w:b/>
                <w:bCs/>
                <w:sz w:val="20"/>
                <w:szCs w:val="20"/>
              </w:rPr>
            </w:pPr>
            <w:r>
              <w:rPr>
                <w:rFonts w:cstheme="minorHAnsi"/>
                <w:b/>
                <w:bCs/>
                <w:sz w:val="20"/>
                <w:szCs w:val="20"/>
              </w:rPr>
              <w:t>02/0</w:t>
            </w:r>
            <w:r w:rsidR="00E65200">
              <w:rPr>
                <w:rFonts w:cstheme="minorHAnsi"/>
                <w:b/>
                <w:bCs/>
                <w:sz w:val="20"/>
                <w:szCs w:val="20"/>
              </w:rPr>
              <w:t>3</w:t>
            </w:r>
            <w:r>
              <w:rPr>
                <w:rFonts w:cstheme="minorHAnsi"/>
                <w:b/>
                <w:bCs/>
                <w:sz w:val="20"/>
                <w:szCs w:val="20"/>
              </w:rPr>
              <w:t>20</w:t>
            </w:r>
          </w:p>
        </w:tc>
        <w:tc>
          <w:tcPr>
            <w:tcW w:w="415" w:type="dxa"/>
          </w:tcPr>
          <w:p w14:paraId="3A68B991" w14:textId="77777777" w:rsidR="00A00324" w:rsidRPr="002046F5" w:rsidRDefault="00A00324" w:rsidP="006A1886">
            <w:pPr>
              <w:rPr>
                <w:rFonts w:cstheme="minorHAnsi"/>
                <w:sz w:val="20"/>
                <w:szCs w:val="20"/>
              </w:rPr>
            </w:pPr>
          </w:p>
        </w:tc>
        <w:tc>
          <w:tcPr>
            <w:tcW w:w="8647" w:type="dxa"/>
            <w:gridSpan w:val="2"/>
          </w:tcPr>
          <w:p w14:paraId="69FC569A" w14:textId="77777777" w:rsidR="009832D4" w:rsidRDefault="009832D4" w:rsidP="006A1886">
            <w:pPr>
              <w:contextualSpacing/>
              <w:rPr>
                <w:rFonts w:cstheme="minorHAnsi"/>
                <w:b/>
                <w:sz w:val="20"/>
                <w:szCs w:val="20"/>
              </w:rPr>
            </w:pPr>
            <w:r>
              <w:rPr>
                <w:rFonts w:cstheme="minorHAnsi"/>
                <w:b/>
                <w:sz w:val="20"/>
                <w:szCs w:val="20"/>
              </w:rPr>
              <w:t>Variations to the Order of Business</w:t>
            </w:r>
          </w:p>
          <w:p w14:paraId="0AD16EB3" w14:textId="5FAF33B8" w:rsidR="00496046" w:rsidRPr="007971CD" w:rsidRDefault="00E65200" w:rsidP="006A1886">
            <w:pPr>
              <w:contextualSpacing/>
              <w:rPr>
                <w:rFonts w:cstheme="minorHAnsi"/>
                <w:sz w:val="20"/>
                <w:szCs w:val="20"/>
              </w:rPr>
            </w:pPr>
            <w:r>
              <w:rPr>
                <w:rFonts w:cstheme="minorHAnsi"/>
                <w:sz w:val="20"/>
                <w:szCs w:val="20"/>
              </w:rPr>
              <w:t>None</w:t>
            </w:r>
          </w:p>
          <w:p w14:paraId="5EA3D521" w14:textId="3DCFDA74" w:rsidR="00A00324" w:rsidRPr="00070991" w:rsidRDefault="00A00324" w:rsidP="006A1886">
            <w:pPr>
              <w:rPr>
                <w:rFonts w:cstheme="minorHAnsi"/>
                <w:b/>
                <w:bCs/>
                <w:sz w:val="20"/>
                <w:szCs w:val="20"/>
              </w:rPr>
            </w:pPr>
          </w:p>
        </w:tc>
      </w:tr>
      <w:tr w:rsidR="00F22A6D" w14:paraId="149CF6DC" w14:textId="77777777" w:rsidTr="00D37D1D">
        <w:trPr>
          <w:gridAfter w:val="1"/>
          <w:wAfter w:w="293" w:type="dxa"/>
        </w:trPr>
        <w:tc>
          <w:tcPr>
            <w:tcW w:w="998" w:type="dxa"/>
          </w:tcPr>
          <w:p w14:paraId="42525691" w14:textId="0210EFD9" w:rsidR="00F22A6D" w:rsidRPr="0075144E" w:rsidRDefault="0030063D" w:rsidP="006A1886">
            <w:pPr>
              <w:rPr>
                <w:rFonts w:cstheme="minorHAnsi"/>
                <w:b/>
                <w:bCs/>
                <w:sz w:val="20"/>
                <w:szCs w:val="20"/>
              </w:rPr>
            </w:pPr>
            <w:r>
              <w:rPr>
                <w:rFonts w:cstheme="minorHAnsi"/>
                <w:b/>
                <w:bCs/>
                <w:sz w:val="20"/>
                <w:szCs w:val="20"/>
              </w:rPr>
              <w:t>03/0</w:t>
            </w:r>
            <w:r w:rsidR="00E65200">
              <w:rPr>
                <w:rFonts w:cstheme="minorHAnsi"/>
                <w:b/>
                <w:bCs/>
                <w:sz w:val="20"/>
                <w:szCs w:val="20"/>
              </w:rPr>
              <w:t>3</w:t>
            </w:r>
            <w:r>
              <w:rPr>
                <w:rFonts w:cstheme="minorHAnsi"/>
                <w:b/>
                <w:bCs/>
                <w:sz w:val="20"/>
                <w:szCs w:val="20"/>
              </w:rPr>
              <w:t>20</w:t>
            </w:r>
          </w:p>
        </w:tc>
        <w:tc>
          <w:tcPr>
            <w:tcW w:w="415" w:type="dxa"/>
          </w:tcPr>
          <w:p w14:paraId="6BCFDA9B" w14:textId="77777777" w:rsidR="00F22A6D" w:rsidRPr="002046F5" w:rsidRDefault="00F22A6D" w:rsidP="006A1886">
            <w:pPr>
              <w:rPr>
                <w:rFonts w:cstheme="minorHAnsi"/>
                <w:sz w:val="20"/>
                <w:szCs w:val="20"/>
              </w:rPr>
            </w:pPr>
          </w:p>
        </w:tc>
        <w:tc>
          <w:tcPr>
            <w:tcW w:w="8647" w:type="dxa"/>
            <w:gridSpan w:val="2"/>
          </w:tcPr>
          <w:p w14:paraId="1C612F52" w14:textId="77777777" w:rsidR="00F22A6D" w:rsidRDefault="00F22A6D" w:rsidP="006A1886">
            <w:pPr>
              <w:contextualSpacing/>
              <w:rPr>
                <w:rFonts w:cstheme="minorHAnsi"/>
                <w:sz w:val="20"/>
                <w:szCs w:val="20"/>
              </w:rPr>
            </w:pPr>
            <w:r>
              <w:rPr>
                <w:rFonts w:cstheme="minorHAnsi"/>
                <w:b/>
                <w:sz w:val="20"/>
                <w:szCs w:val="20"/>
              </w:rPr>
              <w:t>Declaration of Members’ Interests</w:t>
            </w:r>
            <w:r>
              <w:rPr>
                <w:rFonts w:cstheme="minorHAnsi"/>
                <w:sz w:val="20"/>
                <w:szCs w:val="20"/>
              </w:rPr>
              <w:t>.</w:t>
            </w:r>
          </w:p>
          <w:p w14:paraId="37970B57" w14:textId="321E5D3D" w:rsidR="00496046" w:rsidRDefault="00496046" w:rsidP="006A1886">
            <w:pPr>
              <w:contextualSpacing/>
              <w:rPr>
                <w:rFonts w:cstheme="minorHAnsi"/>
                <w:sz w:val="20"/>
                <w:szCs w:val="20"/>
              </w:rPr>
            </w:pPr>
            <w:r>
              <w:rPr>
                <w:rFonts w:cstheme="minorHAnsi"/>
                <w:sz w:val="20"/>
                <w:szCs w:val="20"/>
              </w:rPr>
              <w:t>Cllr J. Siddall declared an interest in item</w:t>
            </w:r>
            <w:r w:rsidR="00E65200">
              <w:rPr>
                <w:rFonts w:cstheme="minorHAnsi"/>
                <w:sz w:val="20"/>
                <w:szCs w:val="20"/>
              </w:rPr>
              <w:t xml:space="preserve"> </w:t>
            </w:r>
            <w:r w:rsidR="00B36625">
              <w:rPr>
                <w:rFonts w:cstheme="minorHAnsi"/>
                <w:sz w:val="20"/>
                <w:szCs w:val="20"/>
              </w:rPr>
              <w:t>18</w:t>
            </w:r>
          </w:p>
          <w:p w14:paraId="6329A96C" w14:textId="4F7C7B17" w:rsidR="00F22A6D" w:rsidRDefault="00F22A6D" w:rsidP="006A1886">
            <w:pPr>
              <w:contextualSpacing/>
              <w:rPr>
                <w:rFonts w:cstheme="minorHAnsi"/>
                <w:sz w:val="20"/>
                <w:szCs w:val="20"/>
              </w:rPr>
            </w:pPr>
            <w:r>
              <w:rPr>
                <w:rFonts w:cstheme="minorHAnsi"/>
                <w:sz w:val="20"/>
                <w:szCs w:val="20"/>
              </w:rPr>
              <w:t>Cllr K. Turner declared an interest i</w:t>
            </w:r>
            <w:r w:rsidR="00F5725C">
              <w:rPr>
                <w:rFonts w:cstheme="minorHAnsi"/>
                <w:sz w:val="20"/>
                <w:szCs w:val="20"/>
              </w:rPr>
              <w:t>n item 2</w:t>
            </w:r>
            <w:r w:rsidR="00B36625">
              <w:rPr>
                <w:rFonts w:cstheme="minorHAnsi"/>
                <w:sz w:val="20"/>
                <w:szCs w:val="20"/>
              </w:rPr>
              <w:t>0</w:t>
            </w:r>
          </w:p>
          <w:p w14:paraId="200255A9" w14:textId="742A7897" w:rsidR="00F22A6D" w:rsidRPr="00070991" w:rsidRDefault="00F22A6D" w:rsidP="006A1886">
            <w:pPr>
              <w:rPr>
                <w:rFonts w:cstheme="minorHAnsi"/>
                <w:b/>
                <w:bCs/>
                <w:sz w:val="20"/>
                <w:szCs w:val="20"/>
              </w:rPr>
            </w:pPr>
          </w:p>
        </w:tc>
      </w:tr>
      <w:tr w:rsidR="00A00324" w14:paraId="16C0968F" w14:textId="77777777" w:rsidTr="00D37D1D">
        <w:trPr>
          <w:gridAfter w:val="1"/>
          <w:wAfter w:w="293" w:type="dxa"/>
        </w:trPr>
        <w:tc>
          <w:tcPr>
            <w:tcW w:w="998" w:type="dxa"/>
          </w:tcPr>
          <w:p w14:paraId="64B70DD1" w14:textId="16207652" w:rsidR="00A00324" w:rsidRPr="0075144E" w:rsidRDefault="0030063D" w:rsidP="006A1886">
            <w:pPr>
              <w:rPr>
                <w:rFonts w:cstheme="minorHAnsi"/>
                <w:b/>
                <w:bCs/>
                <w:sz w:val="20"/>
                <w:szCs w:val="20"/>
              </w:rPr>
            </w:pPr>
            <w:r>
              <w:rPr>
                <w:rFonts w:cstheme="minorHAnsi"/>
                <w:b/>
                <w:bCs/>
                <w:sz w:val="20"/>
                <w:szCs w:val="20"/>
              </w:rPr>
              <w:t>04/0</w:t>
            </w:r>
            <w:r w:rsidR="00E65200">
              <w:rPr>
                <w:rFonts w:cstheme="minorHAnsi"/>
                <w:b/>
                <w:bCs/>
                <w:sz w:val="20"/>
                <w:szCs w:val="20"/>
              </w:rPr>
              <w:t>3</w:t>
            </w:r>
            <w:r>
              <w:rPr>
                <w:rFonts w:cstheme="minorHAnsi"/>
                <w:b/>
                <w:bCs/>
                <w:sz w:val="20"/>
                <w:szCs w:val="20"/>
              </w:rPr>
              <w:t>20</w:t>
            </w:r>
          </w:p>
        </w:tc>
        <w:tc>
          <w:tcPr>
            <w:tcW w:w="415" w:type="dxa"/>
          </w:tcPr>
          <w:p w14:paraId="5D99F818" w14:textId="77777777" w:rsidR="00A00324" w:rsidRPr="002046F5" w:rsidRDefault="00A00324" w:rsidP="006A1886">
            <w:pPr>
              <w:rPr>
                <w:rFonts w:cstheme="minorHAnsi"/>
                <w:sz w:val="20"/>
                <w:szCs w:val="20"/>
              </w:rPr>
            </w:pPr>
          </w:p>
        </w:tc>
        <w:tc>
          <w:tcPr>
            <w:tcW w:w="8647" w:type="dxa"/>
            <w:gridSpan w:val="2"/>
          </w:tcPr>
          <w:p w14:paraId="4BB73E14" w14:textId="77777777" w:rsidR="00F22A6D" w:rsidRDefault="00F22A6D" w:rsidP="006A1886">
            <w:pPr>
              <w:contextualSpacing/>
              <w:rPr>
                <w:rFonts w:cstheme="minorHAnsi"/>
                <w:b/>
                <w:sz w:val="20"/>
                <w:szCs w:val="20"/>
              </w:rPr>
            </w:pPr>
            <w:r>
              <w:rPr>
                <w:rFonts w:cstheme="minorHAnsi"/>
                <w:b/>
                <w:sz w:val="20"/>
                <w:szCs w:val="20"/>
              </w:rPr>
              <w:t>DPI’s</w:t>
            </w:r>
          </w:p>
          <w:p w14:paraId="2D507292" w14:textId="77777777" w:rsidR="00A00324" w:rsidRDefault="00F22A6D" w:rsidP="006A1886">
            <w:pPr>
              <w:rPr>
                <w:rFonts w:cstheme="minorHAnsi"/>
                <w:sz w:val="20"/>
                <w:szCs w:val="20"/>
              </w:rPr>
            </w:pPr>
            <w:r>
              <w:rPr>
                <w:rFonts w:cstheme="minorHAnsi"/>
                <w:sz w:val="20"/>
                <w:szCs w:val="20"/>
              </w:rPr>
              <w:t>There were no requests for dispensations for Members with DPI’s</w:t>
            </w:r>
          </w:p>
          <w:p w14:paraId="76CFA382" w14:textId="469A6CE5" w:rsidR="00F22A6D" w:rsidRPr="00070991" w:rsidRDefault="00F22A6D" w:rsidP="006A1886">
            <w:pPr>
              <w:rPr>
                <w:rFonts w:cstheme="minorHAnsi"/>
                <w:b/>
                <w:bCs/>
                <w:sz w:val="20"/>
                <w:szCs w:val="20"/>
              </w:rPr>
            </w:pPr>
          </w:p>
        </w:tc>
      </w:tr>
      <w:tr w:rsidR="00A00324" w14:paraId="71C95741" w14:textId="77777777" w:rsidTr="00D37D1D">
        <w:trPr>
          <w:gridAfter w:val="1"/>
          <w:wAfter w:w="293" w:type="dxa"/>
        </w:trPr>
        <w:tc>
          <w:tcPr>
            <w:tcW w:w="998" w:type="dxa"/>
          </w:tcPr>
          <w:p w14:paraId="755CA7D0" w14:textId="08034083" w:rsidR="00A00324" w:rsidRPr="0075144E" w:rsidRDefault="0030063D" w:rsidP="006A1886">
            <w:pPr>
              <w:rPr>
                <w:rFonts w:cstheme="minorHAnsi"/>
                <w:b/>
                <w:bCs/>
                <w:sz w:val="20"/>
                <w:szCs w:val="20"/>
              </w:rPr>
            </w:pPr>
            <w:r>
              <w:rPr>
                <w:rFonts w:cstheme="minorHAnsi"/>
                <w:b/>
                <w:bCs/>
                <w:sz w:val="20"/>
                <w:szCs w:val="20"/>
              </w:rPr>
              <w:t>05/0</w:t>
            </w:r>
            <w:r w:rsidR="00E65200">
              <w:rPr>
                <w:rFonts w:cstheme="minorHAnsi"/>
                <w:b/>
                <w:bCs/>
                <w:sz w:val="20"/>
                <w:szCs w:val="20"/>
              </w:rPr>
              <w:t>3</w:t>
            </w:r>
            <w:r>
              <w:rPr>
                <w:rFonts w:cstheme="minorHAnsi"/>
                <w:b/>
                <w:bCs/>
                <w:sz w:val="20"/>
                <w:szCs w:val="20"/>
              </w:rPr>
              <w:t>20</w:t>
            </w:r>
          </w:p>
        </w:tc>
        <w:tc>
          <w:tcPr>
            <w:tcW w:w="415" w:type="dxa"/>
          </w:tcPr>
          <w:p w14:paraId="5F9BCCAF" w14:textId="77777777" w:rsidR="00A00324" w:rsidRDefault="0030063D" w:rsidP="006A1886">
            <w:pPr>
              <w:rPr>
                <w:rFonts w:cstheme="minorHAnsi"/>
                <w:sz w:val="20"/>
                <w:szCs w:val="20"/>
              </w:rPr>
            </w:pPr>
            <w:r>
              <w:rPr>
                <w:rFonts w:cstheme="minorHAnsi"/>
                <w:sz w:val="20"/>
                <w:szCs w:val="20"/>
              </w:rPr>
              <w:t>a)</w:t>
            </w:r>
          </w:p>
          <w:p w14:paraId="1220AF63" w14:textId="77777777" w:rsidR="0030063D" w:rsidRDefault="0030063D" w:rsidP="006A1886">
            <w:pPr>
              <w:rPr>
                <w:rFonts w:cstheme="minorHAnsi"/>
                <w:sz w:val="20"/>
                <w:szCs w:val="20"/>
              </w:rPr>
            </w:pPr>
          </w:p>
          <w:p w14:paraId="799E5DB8" w14:textId="77777777" w:rsidR="0030063D" w:rsidRDefault="0030063D" w:rsidP="006A1886">
            <w:pPr>
              <w:rPr>
                <w:rFonts w:cstheme="minorHAnsi"/>
                <w:sz w:val="20"/>
                <w:szCs w:val="20"/>
              </w:rPr>
            </w:pPr>
          </w:p>
          <w:p w14:paraId="46E66967" w14:textId="04CFCD4E" w:rsidR="0030063D" w:rsidRDefault="0030063D" w:rsidP="006A1886">
            <w:pPr>
              <w:rPr>
                <w:rFonts w:cstheme="minorHAnsi"/>
                <w:sz w:val="20"/>
                <w:szCs w:val="20"/>
              </w:rPr>
            </w:pPr>
          </w:p>
          <w:p w14:paraId="3303DB3D" w14:textId="77777777" w:rsidR="00496046" w:rsidRDefault="00496046" w:rsidP="006A1886">
            <w:pPr>
              <w:rPr>
                <w:rFonts w:cstheme="minorHAnsi"/>
                <w:sz w:val="20"/>
                <w:szCs w:val="20"/>
              </w:rPr>
            </w:pPr>
          </w:p>
          <w:p w14:paraId="7E9EDBC8" w14:textId="2470B76E" w:rsidR="0030063D" w:rsidRPr="002046F5" w:rsidRDefault="0030063D" w:rsidP="006A1886">
            <w:pPr>
              <w:rPr>
                <w:rFonts w:cstheme="minorHAnsi"/>
                <w:sz w:val="20"/>
                <w:szCs w:val="20"/>
              </w:rPr>
            </w:pPr>
          </w:p>
        </w:tc>
        <w:tc>
          <w:tcPr>
            <w:tcW w:w="8647" w:type="dxa"/>
            <w:gridSpan w:val="2"/>
          </w:tcPr>
          <w:p w14:paraId="49464D9E" w14:textId="77777777" w:rsidR="00F22A6D" w:rsidRDefault="00F22A6D" w:rsidP="006A1886">
            <w:pPr>
              <w:contextualSpacing/>
              <w:rPr>
                <w:rFonts w:cstheme="minorHAnsi"/>
                <w:b/>
                <w:sz w:val="20"/>
                <w:szCs w:val="20"/>
              </w:rPr>
            </w:pPr>
            <w:r>
              <w:rPr>
                <w:rFonts w:cstheme="minorHAnsi"/>
                <w:b/>
                <w:sz w:val="20"/>
                <w:szCs w:val="20"/>
              </w:rPr>
              <w:t>Confidential Items</w:t>
            </w:r>
          </w:p>
          <w:p w14:paraId="08A3E415" w14:textId="413090C3" w:rsidR="00F22A6D" w:rsidRDefault="00496046" w:rsidP="006A1886">
            <w:pPr>
              <w:rPr>
                <w:rFonts w:cstheme="minorHAnsi"/>
                <w:sz w:val="20"/>
                <w:szCs w:val="20"/>
              </w:rPr>
            </w:pPr>
            <w:r>
              <w:rPr>
                <w:rFonts w:cstheme="minorHAnsi"/>
                <w:sz w:val="20"/>
                <w:szCs w:val="20"/>
              </w:rPr>
              <w:t>As per the Agenda:</w:t>
            </w:r>
          </w:p>
          <w:p w14:paraId="30AFDC14" w14:textId="11AC61B8" w:rsidR="00E65200" w:rsidRDefault="00E65200" w:rsidP="006A1886">
            <w:pPr>
              <w:rPr>
                <w:rFonts w:cstheme="minorHAnsi"/>
                <w:sz w:val="20"/>
                <w:szCs w:val="20"/>
              </w:rPr>
            </w:pPr>
            <w:r>
              <w:rPr>
                <w:rFonts w:cstheme="minorHAnsi"/>
                <w:sz w:val="20"/>
                <w:szCs w:val="20"/>
              </w:rPr>
              <w:t>Agenda item (part) – RFO Report</w:t>
            </w:r>
          </w:p>
          <w:p w14:paraId="7F2E4E85" w14:textId="7FCE8421" w:rsidR="00496046" w:rsidRDefault="00496046" w:rsidP="006A1886">
            <w:pPr>
              <w:rPr>
                <w:rFonts w:cstheme="minorHAnsi"/>
                <w:sz w:val="20"/>
                <w:szCs w:val="20"/>
              </w:rPr>
            </w:pPr>
            <w:r>
              <w:rPr>
                <w:rFonts w:cstheme="minorHAnsi"/>
                <w:sz w:val="20"/>
                <w:szCs w:val="20"/>
              </w:rPr>
              <w:t>Agenda item – Bye Laws Review and Deeds update</w:t>
            </w:r>
          </w:p>
          <w:p w14:paraId="75154299" w14:textId="482A5C39" w:rsidR="00E65200" w:rsidRDefault="00496046" w:rsidP="006A1886">
            <w:pPr>
              <w:rPr>
                <w:rFonts w:cstheme="minorHAnsi"/>
                <w:sz w:val="20"/>
                <w:szCs w:val="20"/>
              </w:rPr>
            </w:pPr>
            <w:r>
              <w:rPr>
                <w:rFonts w:cstheme="minorHAnsi"/>
                <w:sz w:val="20"/>
                <w:szCs w:val="20"/>
              </w:rPr>
              <w:t>Agenda item – Pre-school classroom grant updat</w:t>
            </w:r>
            <w:r w:rsidR="00E65200">
              <w:rPr>
                <w:rFonts w:cstheme="minorHAnsi"/>
                <w:sz w:val="20"/>
                <w:szCs w:val="20"/>
              </w:rPr>
              <w:t>e</w:t>
            </w:r>
          </w:p>
          <w:p w14:paraId="1C20DB90" w14:textId="52F73505" w:rsidR="00E65200" w:rsidRPr="00E65200" w:rsidRDefault="00E65200" w:rsidP="006A1886">
            <w:pPr>
              <w:rPr>
                <w:rFonts w:cstheme="minorHAnsi"/>
                <w:sz w:val="20"/>
                <w:szCs w:val="20"/>
              </w:rPr>
            </w:pPr>
            <w:r>
              <w:rPr>
                <w:rFonts w:cstheme="minorHAnsi"/>
                <w:sz w:val="20"/>
                <w:szCs w:val="20"/>
              </w:rPr>
              <w:t xml:space="preserve">Agenda item – </w:t>
            </w:r>
            <w:r w:rsidRPr="00E65200">
              <w:rPr>
                <w:sz w:val="20"/>
                <w:szCs w:val="20"/>
              </w:rPr>
              <w:t>Review appointment confirmation</w:t>
            </w:r>
          </w:p>
          <w:p w14:paraId="2F62865D" w14:textId="3F36487F" w:rsidR="00F22A6D" w:rsidRPr="00070991" w:rsidRDefault="00F22A6D" w:rsidP="00E65200">
            <w:pPr>
              <w:rPr>
                <w:rFonts w:cstheme="minorHAnsi"/>
                <w:b/>
                <w:bCs/>
                <w:sz w:val="20"/>
                <w:szCs w:val="20"/>
              </w:rPr>
            </w:pPr>
          </w:p>
        </w:tc>
      </w:tr>
      <w:tr w:rsidR="00F5725C" w14:paraId="65D329B8" w14:textId="77777777" w:rsidTr="00D37D1D">
        <w:trPr>
          <w:gridAfter w:val="1"/>
          <w:wAfter w:w="293" w:type="dxa"/>
        </w:trPr>
        <w:tc>
          <w:tcPr>
            <w:tcW w:w="998" w:type="dxa"/>
          </w:tcPr>
          <w:p w14:paraId="6831DA90" w14:textId="299F3615" w:rsidR="00F5725C" w:rsidRPr="00C25700" w:rsidRDefault="0030063D" w:rsidP="00D07768">
            <w:pPr>
              <w:rPr>
                <w:rFonts w:cstheme="minorHAnsi"/>
                <w:b/>
                <w:bCs/>
                <w:sz w:val="20"/>
                <w:szCs w:val="20"/>
              </w:rPr>
            </w:pPr>
            <w:r>
              <w:rPr>
                <w:rFonts w:cstheme="minorHAnsi"/>
                <w:b/>
                <w:bCs/>
                <w:sz w:val="20"/>
                <w:szCs w:val="20"/>
              </w:rPr>
              <w:t>06/0</w:t>
            </w:r>
            <w:r w:rsidR="00E65200">
              <w:rPr>
                <w:rFonts w:cstheme="minorHAnsi"/>
                <w:b/>
                <w:bCs/>
                <w:sz w:val="20"/>
                <w:szCs w:val="20"/>
              </w:rPr>
              <w:t>3</w:t>
            </w:r>
            <w:r>
              <w:rPr>
                <w:rFonts w:cstheme="minorHAnsi"/>
                <w:b/>
                <w:bCs/>
                <w:sz w:val="20"/>
                <w:szCs w:val="20"/>
              </w:rPr>
              <w:t>20</w:t>
            </w:r>
          </w:p>
        </w:tc>
        <w:tc>
          <w:tcPr>
            <w:tcW w:w="415" w:type="dxa"/>
          </w:tcPr>
          <w:p w14:paraId="5B9AAA57" w14:textId="77777777" w:rsidR="00F5725C" w:rsidRPr="002046F5" w:rsidRDefault="00F5725C" w:rsidP="00D07768">
            <w:pPr>
              <w:rPr>
                <w:rFonts w:cstheme="minorHAnsi"/>
                <w:sz w:val="20"/>
                <w:szCs w:val="20"/>
              </w:rPr>
            </w:pPr>
          </w:p>
        </w:tc>
        <w:tc>
          <w:tcPr>
            <w:tcW w:w="8647" w:type="dxa"/>
            <w:gridSpan w:val="2"/>
          </w:tcPr>
          <w:p w14:paraId="5785B840" w14:textId="77777777" w:rsidR="00F5725C" w:rsidRDefault="00F5725C" w:rsidP="00D07768">
            <w:pPr>
              <w:autoSpaceDE w:val="0"/>
              <w:autoSpaceDN w:val="0"/>
              <w:adjustRightInd w:val="0"/>
              <w:rPr>
                <w:rFonts w:cstheme="minorHAnsi"/>
                <w:b/>
                <w:bCs/>
                <w:sz w:val="20"/>
                <w:szCs w:val="20"/>
              </w:rPr>
            </w:pPr>
            <w:r w:rsidRPr="00070991">
              <w:rPr>
                <w:rFonts w:cstheme="minorHAnsi"/>
                <w:b/>
                <w:bCs/>
                <w:sz w:val="20"/>
                <w:szCs w:val="20"/>
              </w:rPr>
              <w:t>Public Speaking (10 minutes allowed)</w:t>
            </w:r>
          </w:p>
          <w:p w14:paraId="2CD1C8CE" w14:textId="77777777" w:rsidR="00F5725C" w:rsidRDefault="00E65200" w:rsidP="00E65200">
            <w:pPr>
              <w:contextualSpacing/>
              <w:rPr>
                <w:rFonts w:cstheme="minorHAnsi"/>
                <w:sz w:val="20"/>
                <w:szCs w:val="20"/>
              </w:rPr>
            </w:pPr>
            <w:r>
              <w:rPr>
                <w:rFonts w:cstheme="minorHAnsi"/>
                <w:sz w:val="20"/>
                <w:szCs w:val="20"/>
              </w:rPr>
              <w:t>1</w:t>
            </w:r>
            <w:r w:rsidR="00496046">
              <w:rPr>
                <w:rFonts w:cstheme="minorHAnsi"/>
                <w:sz w:val="20"/>
                <w:szCs w:val="20"/>
              </w:rPr>
              <w:t xml:space="preserve"> member of the public attended to speak </w:t>
            </w:r>
            <w:r>
              <w:rPr>
                <w:rFonts w:cstheme="minorHAnsi"/>
                <w:sz w:val="20"/>
                <w:szCs w:val="20"/>
              </w:rPr>
              <w:t xml:space="preserve">regarding the planning application for Dobbin </w:t>
            </w:r>
            <w:r w:rsidR="000C3DC0">
              <w:rPr>
                <w:rFonts w:cstheme="minorHAnsi"/>
                <w:sz w:val="20"/>
                <w:szCs w:val="20"/>
              </w:rPr>
              <w:t>Cottage discussed at the previous Parish Council meeting.</w:t>
            </w:r>
          </w:p>
          <w:p w14:paraId="02006FF1" w14:textId="2AF8FB6A" w:rsidR="000C3DC0" w:rsidRPr="0075144E" w:rsidRDefault="000C3DC0" w:rsidP="00E65200">
            <w:pPr>
              <w:contextualSpacing/>
              <w:rPr>
                <w:rFonts w:cstheme="minorHAnsi"/>
                <w:sz w:val="20"/>
                <w:szCs w:val="20"/>
              </w:rPr>
            </w:pPr>
          </w:p>
        </w:tc>
      </w:tr>
      <w:tr w:rsidR="00A00324" w14:paraId="0611BCB4" w14:textId="77777777" w:rsidTr="00D37D1D">
        <w:trPr>
          <w:gridAfter w:val="1"/>
          <w:wAfter w:w="293" w:type="dxa"/>
        </w:trPr>
        <w:tc>
          <w:tcPr>
            <w:tcW w:w="998" w:type="dxa"/>
          </w:tcPr>
          <w:p w14:paraId="54253EAA" w14:textId="744DCEA3" w:rsidR="00A00324" w:rsidRPr="0075144E" w:rsidRDefault="0030063D" w:rsidP="006A1886">
            <w:pPr>
              <w:rPr>
                <w:rFonts w:cstheme="minorHAnsi"/>
                <w:b/>
                <w:bCs/>
                <w:sz w:val="20"/>
                <w:szCs w:val="20"/>
              </w:rPr>
            </w:pPr>
            <w:r>
              <w:rPr>
                <w:rFonts w:cstheme="minorHAnsi"/>
                <w:b/>
                <w:bCs/>
                <w:sz w:val="20"/>
                <w:szCs w:val="20"/>
              </w:rPr>
              <w:t>07/0</w:t>
            </w:r>
            <w:r w:rsidR="000C3DC0">
              <w:rPr>
                <w:rFonts w:cstheme="minorHAnsi"/>
                <w:b/>
                <w:bCs/>
                <w:sz w:val="20"/>
                <w:szCs w:val="20"/>
              </w:rPr>
              <w:t>3</w:t>
            </w:r>
            <w:r>
              <w:rPr>
                <w:rFonts w:cstheme="minorHAnsi"/>
                <w:b/>
                <w:bCs/>
                <w:sz w:val="20"/>
                <w:szCs w:val="20"/>
              </w:rPr>
              <w:t>20</w:t>
            </w:r>
          </w:p>
        </w:tc>
        <w:tc>
          <w:tcPr>
            <w:tcW w:w="415" w:type="dxa"/>
          </w:tcPr>
          <w:p w14:paraId="33E1E8E2" w14:textId="59BF3351" w:rsidR="00A00324" w:rsidRPr="002046F5" w:rsidRDefault="00A00324" w:rsidP="006A1886">
            <w:pPr>
              <w:rPr>
                <w:rFonts w:cstheme="minorHAnsi"/>
                <w:sz w:val="20"/>
                <w:szCs w:val="20"/>
              </w:rPr>
            </w:pPr>
            <w:r w:rsidRPr="002046F5">
              <w:rPr>
                <w:rFonts w:cstheme="minorHAnsi"/>
                <w:sz w:val="20"/>
                <w:szCs w:val="20"/>
              </w:rPr>
              <w:t>a)</w:t>
            </w:r>
          </w:p>
        </w:tc>
        <w:tc>
          <w:tcPr>
            <w:tcW w:w="8647" w:type="dxa"/>
            <w:gridSpan w:val="2"/>
          </w:tcPr>
          <w:p w14:paraId="7DF1AAAD" w14:textId="77777777" w:rsidR="00A00324" w:rsidRPr="002046F5" w:rsidRDefault="00A00324" w:rsidP="006A1886">
            <w:pPr>
              <w:contextualSpacing/>
              <w:rPr>
                <w:rFonts w:cstheme="minorHAnsi"/>
                <w:b/>
                <w:sz w:val="20"/>
                <w:szCs w:val="20"/>
              </w:rPr>
            </w:pPr>
            <w:r w:rsidRPr="002046F5">
              <w:rPr>
                <w:rFonts w:cstheme="minorHAnsi"/>
                <w:b/>
                <w:sz w:val="20"/>
                <w:szCs w:val="20"/>
              </w:rPr>
              <w:t>Planning Applications for Consultation</w:t>
            </w:r>
          </w:p>
          <w:p w14:paraId="79F652DA" w14:textId="620F33F4" w:rsidR="000C3DC0" w:rsidRDefault="000C3DC0" w:rsidP="000C3DC0">
            <w:pPr>
              <w:pStyle w:val="ListParagraph"/>
              <w:numPr>
                <w:ilvl w:val="0"/>
                <w:numId w:val="7"/>
              </w:numPr>
              <w:rPr>
                <w:rFonts w:cstheme="minorHAnsi"/>
                <w:sz w:val="20"/>
                <w:szCs w:val="20"/>
              </w:rPr>
            </w:pPr>
            <w:r w:rsidRPr="00C5196F">
              <w:rPr>
                <w:rFonts w:cstheme="minorHAnsi"/>
                <w:b/>
                <w:bCs/>
                <w:sz w:val="20"/>
                <w:szCs w:val="20"/>
              </w:rPr>
              <w:t>20/00039/FLH</w:t>
            </w:r>
            <w:r w:rsidRPr="00C5196F">
              <w:rPr>
                <w:rFonts w:cstheme="minorHAnsi"/>
                <w:sz w:val="20"/>
                <w:szCs w:val="20"/>
              </w:rPr>
              <w:t xml:space="preserve"> – Raising of ridge height to provide loft conversion with rear facing dormer window and single-storey rear extension with balcony over (Amended Title at 24 Commonside Road Barlow Dronfield S18 7SJ for Mr Alex Toothill</w:t>
            </w:r>
          </w:p>
          <w:p w14:paraId="7C48FB4B" w14:textId="77777777" w:rsidR="000C3DC0" w:rsidRPr="000C3DC0" w:rsidRDefault="000C3DC0" w:rsidP="000C3DC0">
            <w:pPr>
              <w:ind w:left="360"/>
              <w:rPr>
                <w:rFonts w:cstheme="minorHAnsi"/>
                <w:sz w:val="20"/>
                <w:szCs w:val="20"/>
              </w:rPr>
            </w:pPr>
          </w:p>
          <w:p w14:paraId="18E81FDC" w14:textId="312F94F0" w:rsidR="00C45708" w:rsidRPr="00C45708" w:rsidRDefault="00C45708" w:rsidP="00C45708">
            <w:pPr>
              <w:spacing w:after="240"/>
              <w:rPr>
                <w:rFonts w:cstheme="minorHAnsi"/>
                <w:b/>
                <w:bCs/>
                <w:color w:val="333333"/>
                <w:sz w:val="20"/>
                <w:szCs w:val="20"/>
              </w:rPr>
            </w:pPr>
            <w:r w:rsidRPr="00C45708">
              <w:rPr>
                <w:rFonts w:cstheme="minorHAnsi"/>
                <w:b/>
                <w:bCs/>
                <w:color w:val="333333"/>
                <w:sz w:val="20"/>
                <w:szCs w:val="20"/>
              </w:rPr>
              <w:t xml:space="preserve">RESOLVED </w:t>
            </w:r>
            <w:r>
              <w:rPr>
                <w:rFonts w:cstheme="minorHAnsi"/>
                <w:b/>
                <w:bCs/>
                <w:color w:val="333333"/>
                <w:sz w:val="20"/>
                <w:szCs w:val="20"/>
              </w:rPr>
              <w:t>–</w:t>
            </w:r>
            <w:r w:rsidRPr="00C45708">
              <w:rPr>
                <w:rFonts w:cstheme="minorHAnsi"/>
                <w:b/>
                <w:bCs/>
                <w:color w:val="333333"/>
                <w:sz w:val="20"/>
                <w:szCs w:val="20"/>
              </w:rPr>
              <w:t xml:space="preserve"> </w:t>
            </w:r>
            <w:r w:rsidRPr="00C45708">
              <w:rPr>
                <w:b/>
                <w:bCs/>
                <w:sz w:val="20"/>
                <w:szCs w:val="20"/>
              </w:rPr>
              <w:t>The Parish Council has no comment to make.</w:t>
            </w:r>
          </w:p>
          <w:p w14:paraId="63A313E8" w14:textId="023F8BDE" w:rsidR="000C3DC0" w:rsidRDefault="000C3DC0" w:rsidP="000C3DC0">
            <w:pPr>
              <w:pStyle w:val="ListParagraph"/>
              <w:keepNext/>
              <w:numPr>
                <w:ilvl w:val="0"/>
                <w:numId w:val="7"/>
              </w:numPr>
              <w:rPr>
                <w:rFonts w:cstheme="minorHAnsi"/>
                <w:sz w:val="20"/>
                <w:szCs w:val="20"/>
              </w:rPr>
            </w:pPr>
            <w:bookmarkStart w:id="0" w:name="_Hlk33951631"/>
            <w:r w:rsidRPr="007622D9">
              <w:rPr>
                <w:rFonts w:cstheme="minorHAnsi"/>
                <w:b/>
                <w:bCs/>
                <w:sz w:val="20"/>
                <w:szCs w:val="20"/>
              </w:rPr>
              <w:t xml:space="preserve">20/00041/FLH – </w:t>
            </w:r>
            <w:r w:rsidRPr="007622D9">
              <w:rPr>
                <w:rFonts w:cstheme="minorHAnsi"/>
                <w:sz w:val="20"/>
                <w:szCs w:val="20"/>
              </w:rPr>
              <w:t>Application for two storey-side extension at 39 Springfield Road Barlow Dronfield for Mr C Hill</w:t>
            </w:r>
          </w:p>
          <w:p w14:paraId="5AE57C4B" w14:textId="543B0C81" w:rsidR="000C3DC0" w:rsidRDefault="000C3DC0" w:rsidP="000C3DC0">
            <w:pPr>
              <w:keepNext/>
              <w:ind w:left="360"/>
              <w:rPr>
                <w:rFonts w:cstheme="minorHAnsi"/>
                <w:sz w:val="20"/>
                <w:szCs w:val="20"/>
              </w:rPr>
            </w:pPr>
          </w:p>
          <w:p w14:paraId="785BA17A" w14:textId="475A8413" w:rsidR="000C3DC0" w:rsidRDefault="000C3DC0" w:rsidP="000C3DC0">
            <w:pPr>
              <w:keepNext/>
              <w:ind w:left="360"/>
              <w:rPr>
                <w:rFonts w:cstheme="minorHAnsi"/>
                <w:sz w:val="20"/>
                <w:szCs w:val="20"/>
              </w:rPr>
            </w:pPr>
            <w:r>
              <w:rPr>
                <w:rFonts w:cstheme="minorHAnsi"/>
                <w:sz w:val="20"/>
                <w:szCs w:val="20"/>
              </w:rPr>
              <w:t>The application has been determined by NEDDC so the application was not discussed.</w:t>
            </w:r>
          </w:p>
          <w:bookmarkEnd w:id="0"/>
          <w:p w14:paraId="7CAFF9DE" w14:textId="7A2CE3B1" w:rsidR="00C45708" w:rsidRPr="006D23BB" w:rsidRDefault="00C45708" w:rsidP="000C3DC0">
            <w:pPr>
              <w:rPr>
                <w:rFonts w:cstheme="minorHAnsi"/>
                <w:sz w:val="20"/>
                <w:szCs w:val="20"/>
              </w:rPr>
            </w:pPr>
          </w:p>
        </w:tc>
      </w:tr>
      <w:tr w:rsidR="00A00324" w14:paraId="4E0007F9" w14:textId="77777777" w:rsidTr="00D37D1D">
        <w:trPr>
          <w:gridAfter w:val="1"/>
          <w:wAfter w:w="293" w:type="dxa"/>
        </w:trPr>
        <w:tc>
          <w:tcPr>
            <w:tcW w:w="998" w:type="dxa"/>
          </w:tcPr>
          <w:p w14:paraId="7180ED06" w14:textId="77777777" w:rsidR="00A00324" w:rsidRPr="002046F5" w:rsidRDefault="00A00324" w:rsidP="006A1886">
            <w:pPr>
              <w:rPr>
                <w:rFonts w:cstheme="minorHAnsi"/>
                <w:sz w:val="20"/>
                <w:szCs w:val="20"/>
              </w:rPr>
            </w:pPr>
          </w:p>
        </w:tc>
        <w:tc>
          <w:tcPr>
            <w:tcW w:w="415" w:type="dxa"/>
          </w:tcPr>
          <w:p w14:paraId="7A1202C0" w14:textId="5847D64D" w:rsidR="00A00324" w:rsidRPr="002046F5" w:rsidRDefault="00A00324" w:rsidP="006A1886">
            <w:pPr>
              <w:rPr>
                <w:rFonts w:cstheme="minorHAnsi"/>
                <w:sz w:val="20"/>
                <w:szCs w:val="20"/>
              </w:rPr>
            </w:pPr>
            <w:r w:rsidRPr="002046F5">
              <w:rPr>
                <w:rFonts w:cstheme="minorHAnsi"/>
                <w:sz w:val="20"/>
                <w:szCs w:val="20"/>
              </w:rPr>
              <w:t>b)</w:t>
            </w:r>
          </w:p>
        </w:tc>
        <w:tc>
          <w:tcPr>
            <w:tcW w:w="8647" w:type="dxa"/>
            <w:gridSpan w:val="2"/>
          </w:tcPr>
          <w:p w14:paraId="22252FB2" w14:textId="081AB59A" w:rsidR="00A00324" w:rsidRPr="00EE5588" w:rsidRDefault="00A00324" w:rsidP="006A1886">
            <w:pPr>
              <w:rPr>
                <w:rFonts w:cstheme="minorHAnsi"/>
                <w:b/>
                <w:sz w:val="20"/>
                <w:szCs w:val="20"/>
              </w:rPr>
            </w:pPr>
            <w:r w:rsidRPr="00EE5588">
              <w:rPr>
                <w:rFonts w:cstheme="minorHAnsi"/>
                <w:b/>
                <w:sz w:val="20"/>
                <w:szCs w:val="20"/>
              </w:rPr>
              <w:t>Planning Decisions</w:t>
            </w:r>
            <w:r w:rsidR="0075144E">
              <w:rPr>
                <w:rFonts w:cstheme="minorHAnsi"/>
                <w:b/>
                <w:sz w:val="20"/>
                <w:szCs w:val="20"/>
              </w:rPr>
              <w:t xml:space="preserve"> noted</w:t>
            </w:r>
          </w:p>
          <w:p w14:paraId="39BA9BA3" w14:textId="77777777" w:rsidR="000C3DC0" w:rsidRPr="00C5196F" w:rsidRDefault="000C3DC0" w:rsidP="000C3DC0">
            <w:pPr>
              <w:pStyle w:val="ListParagraph"/>
              <w:numPr>
                <w:ilvl w:val="0"/>
                <w:numId w:val="1"/>
              </w:numPr>
              <w:spacing w:before="60" w:after="60"/>
              <w:rPr>
                <w:rFonts w:cstheme="minorHAnsi"/>
                <w:sz w:val="20"/>
                <w:szCs w:val="20"/>
              </w:rPr>
            </w:pPr>
            <w:r w:rsidRPr="00C5196F">
              <w:rPr>
                <w:rFonts w:cstheme="minorHAnsi"/>
                <w:b/>
                <w:bCs/>
                <w:sz w:val="20"/>
                <w:szCs w:val="20"/>
              </w:rPr>
              <w:t xml:space="preserve">NED19/01036/LB – </w:t>
            </w:r>
            <w:r w:rsidRPr="00C5196F">
              <w:rPr>
                <w:rFonts w:cstheme="minorHAnsi"/>
                <w:sz w:val="20"/>
                <w:szCs w:val="20"/>
              </w:rPr>
              <w:t xml:space="preserve">Application for Listed Building consent for demolition of single storey rear extension and construction of new two storey extension. (Listed Building/Affecting a Public Right of Way) at Bole Hill House Grange Lane Bolehill Barlow for Mr &amp; Mrs S Cobb – </w:t>
            </w:r>
            <w:r w:rsidRPr="00C5196F">
              <w:rPr>
                <w:rFonts w:cstheme="minorHAnsi"/>
                <w:b/>
                <w:bCs/>
                <w:sz w:val="20"/>
                <w:szCs w:val="20"/>
              </w:rPr>
              <w:t>CONDITIONALLY APPROVED</w:t>
            </w:r>
          </w:p>
          <w:p w14:paraId="46F19B14" w14:textId="77777777" w:rsidR="000C3DC0" w:rsidRPr="009212CA" w:rsidRDefault="000C3DC0" w:rsidP="000C3DC0">
            <w:pPr>
              <w:pStyle w:val="ListParagraph"/>
              <w:numPr>
                <w:ilvl w:val="0"/>
                <w:numId w:val="1"/>
              </w:numPr>
              <w:spacing w:before="60" w:after="60"/>
              <w:rPr>
                <w:rStyle w:val="address"/>
                <w:rFonts w:cstheme="minorHAnsi"/>
                <w:sz w:val="20"/>
                <w:szCs w:val="20"/>
              </w:rPr>
            </w:pPr>
            <w:r w:rsidRPr="001367E5">
              <w:rPr>
                <w:rStyle w:val="casenumber"/>
                <w:rFonts w:cstheme="minorHAnsi"/>
                <w:b/>
                <w:bCs/>
                <w:color w:val="333333"/>
                <w:sz w:val="20"/>
                <w:szCs w:val="20"/>
                <w:shd w:val="clear" w:color="auto" w:fill="FFFFFF"/>
              </w:rPr>
              <w:t>19/01082/FL</w:t>
            </w:r>
            <w:r w:rsidRPr="001367E5">
              <w:rPr>
                <w:rStyle w:val="casenumber"/>
                <w:rFonts w:cstheme="minorHAnsi"/>
                <w:color w:val="333333"/>
                <w:sz w:val="20"/>
                <w:szCs w:val="20"/>
                <w:shd w:val="clear" w:color="auto" w:fill="FFFFFF"/>
              </w:rPr>
              <w:t xml:space="preserve"> – </w:t>
            </w:r>
            <w:r w:rsidRPr="001367E5">
              <w:rPr>
                <w:rStyle w:val="description"/>
                <w:rFonts w:cstheme="minorHAnsi"/>
                <w:color w:val="333333"/>
                <w:sz w:val="20"/>
                <w:szCs w:val="20"/>
                <w:shd w:val="clear" w:color="auto" w:fill="FFFFFF"/>
              </w:rPr>
              <w:t>Application for the redevelopment of large bungalow and outbuildings for five small bungalows and related infrastructure (revised scheme of 19/00440/FL) a</w:t>
            </w:r>
            <w:r w:rsidRPr="001367E5">
              <w:rPr>
                <w:rStyle w:val="description"/>
                <w:rFonts w:cstheme="minorHAnsi"/>
                <w:sz w:val="20"/>
                <w:szCs w:val="20"/>
              </w:rPr>
              <w:t xml:space="preserve">t </w:t>
            </w:r>
            <w:r w:rsidRPr="001367E5">
              <w:rPr>
                <w:rStyle w:val="address"/>
                <w:rFonts w:cstheme="minorHAnsi"/>
                <w:color w:val="333333"/>
                <w:sz w:val="20"/>
                <w:szCs w:val="20"/>
                <w:shd w:val="clear" w:color="auto" w:fill="FFFFFF"/>
              </w:rPr>
              <w:t xml:space="preserve">Woodside Hackney Lane Nesfield Barlow </w:t>
            </w:r>
            <w:r w:rsidRPr="001367E5">
              <w:rPr>
                <w:rStyle w:val="address"/>
                <w:rFonts w:cstheme="minorHAnsi"/>
                <w:sz w:val="20"/>
                <w:szCs w:val="20"/>
              </w:rPr>
              <w:t xml:space="preserve">for Mr D Mapp </w:t>
            </w:r>
            <w:r>
              <w:rPr>
                <w:rStyle w:val="address"/>
                <w:rFonts w:cstheme="minorHAnsi"/>
                <w:sz w:val="20"/>
                <w:szCs w:val="20"/>
              </w:rPr>
              <w:t>–</w:t>
            </w:r>
            <w:r w:rsidRPr="001367E5">
              <w:rPr>
                <w:rStyle w:val="address"/>
                <w:rFonts w:cstheme="minorHAnsi"/>
                <w:sz w:val="20"/>
                <w:szCs w:val="20"/>
              </w:rPr>
              <w:t xml:space="preserve"> </w:t>
            </w:r>
            <w:r w:rsidRPr="001367E5">
              <w:rPr>
                <w:rStyle w:val="address"/>
                <w:rFonts w:cstheme="minorHAnsi"/>
                <w:b/>
                <w:bCs/>
                <w:sz w:val="20"/>
                <w:szCs w:val="20"/>
              </w:rPr>
              <w:t>REFUSED</w:t>
            </w:r>
            <w:r>
              <w:rPr>
                <w:rStyle w:val="address"/>
                <w:rFonts w:cstheme="minorHAnsi"/>
                <w:b/>
                <w:bCs/>
                <w:sz w:val="20"/>
                <w:szCs w:val="20"/>
              </w:rPr>
              <w:t xml:space="preserve"> </w:t>
            </w:r>
          </w:p>
          <w:p w14:paraId="3DD71719" w14:textId="77777777" w:rsidR="000C3DC0" w:rsidRPr="000C3DC0" w:rsidRDefault="000C3DC0" w:rsidP="000C3DC0">
            <w:pPr>
              <w:pStyle w:val="ListParagraph"/>
              <w:numPr>
                <w:ilvl w:val="0"/>
                <w:numId w:val="1"/>
              </w:numPr>
              <w:spacing w:before="60" w:after="60"/>
              <w:rPr>
                <w:rFonts w:cstheme="minorHAnsi"/>
                <w:sz w:val="20"/>
                <w:szCs w:val="20"/>
              </w:rPr>
            </w:pPr>
            <w:r w:rsidRPr="000C3DC0">
              <w:rPr>
                <w:rFonts w:cstheme="minorHAnsi"/>
                <w:b/>
                <w:bCs/>
                <w:sz w:val="20"/>
                <w:szCs w:val="20"/>
              </w:rPr>
              <w:t xml:space="preserve">NED20/00009/FLH </w:t>
            </w:r>
            <w:r w:rsidRPr="000C3DC0">
              <w:rPr>
                <w:rFonts w:cstheme="minorHAnsi"/>
                <w:sz w:val="20"/>
                <w:szCs w:val="20"/>
              </w:rPr>
              <w:t xml:space="preserve">– Construction of a two-storey extension at Bluebell Woods Cottage Barlow Lees Lane Barlow Dronfield for Ms Amanda Strong – </w:t>
            </w:r>
            <w:r w:rsidRPr="000C3DC0">
              <w:rPr>
                <w:rFonts w:cstheme="minorHAnsi"/>
                <w:b/>
                <w:bCs/>
                <w:sz w:val="20"/>
                <w:szCs w:val="20"/>
              </w:rPr>
              <w:t xml:space="preserve">REFUSED </w:t>
            </w:r>
          </w:p>
          <w:p w14:paraId="7F9DE2D5" w14:textId="77777777" w:rsidR="000C3DC0" w:rsidRPr="000C3DC0" w:rsidRDefault="000C3DC0" w:rsidP="000C3DC0">
            <w:pPr>
              <w:pStyle w:val="ListParagraph"/>
              <w:keepNext/>
              <w:numPr>
                <w:ilvl w:val="0"/>
                <w:numId w:val="1"/>
              </w:numPr>
              <w:rPr>
                <w:rFonts w:cstheme="minorHAnsi"/>
                <w:sz w:val="20"/>
                <w:szCs w:val="20"/>
              </w:rPr>
            </w:pPr>
            <w:r w:rsidRPr="000C3DC0">
              <w:rPr>
                <w:rFonts w:cstheme="minorHAnsi"/>
                <w:b/>
                <w:bCs/>
                <w:sz w:val="20"/>
                <w:szCs w:val="20"/>
              </w:rPr>
              <w:lastRenderedPageBreak/>
              <w:t xml:space="preserve">20/00041/FLH – </w:t>
            </w:r>
            <w:r w:rsidRPr="000C3DC0">
              <w:rPr>
                <w:rFonts w:cstheme="minorHAnsi"/>
                <w:sz w:val="20"/>
                <w:szCs w:val="20"/>
              </w:rPr>
              <w:t xml:space="preserve">Application for two storey-side extension at 39 Springfield Road Barlow Dronfield for Mr C Hill – </w:t>
            </w:r>
            <w:r w:rsidRPr="000C3DC0">
              <w:rPr>
                <w:rFonts w:cstheme="minorHAnsi"/>
                <w:b/>
                <w:bCs/>
                <w:sz w:val="20"/>
                <w:szCs w:val="20"/>
              </w:rPr>
              <w:t>CONDITIONALLY APPROVED</w:t>
            </w:r>
          </w:p>
          <w:p w14:paraId="20007E75" w14:textId="01B93889" w:rsidR="00AE1335" w:rsidRPr="000C3DC0" w:rsidRDefault="00AE1335" w:rsidP="000C3DC0">
            <w:pPr>
              <w:spacing w:before="60" w:after="60"/>
              <w:ind w:left="360"/>
              <w:rPr>
                <w:rFonts w:cstheme="minorHAnsi"/>
                <w:bCs/>
                <w:sz w:val="20"/>
                <w:szCs w:val="20"/>
              </w:rPr>
            </w:pPr>
          </w:p>
        </w:tc>
      </w:tr>
      <w:tr w:rsidR="00A00324" w14:paraId="26481715" w14:textId="77777777" w:rsidTr="00D37D1D">
        <w:trPr>
          <w:gridAfter w:val="1"/>
          <w:wAfter w:w="293" w:type="dxa"/>
        </w:trPr>
        <w:tc>
          <w:tcPr>
            <w:tcW w:w="998" w:type="dxa"/>
          </w:tcPr>
          <w:p w14:paraId="723EC182" w14:textId="3ABCD0FF" w:rsidR="00A00324" w:rsidRPr="002046F5" w:rsidRDefault="00A00324" w:rsidP="006A1886">
            <w:pPr>
              <w:rPr>
                <w:rFonts w:cstheme="minorHAnsi"/>
                <w:sz w:val="20"/>
                <w:szCs w:val="20"/>
              </w:rPr>
            </w:pPr>
          </w:p>
        </w:tc>
        <w:tc>
          <w:tcPr>
            <w:tcW w:w="415" w:type="dxa"/>
          </w:tcPr>
          <w:p w14:paraId="6C928133" w14:textId="059B87FE" w:rsidR="00A00324" w:rsidRPr="002046F5" w:rsidRDefault="00A00324" w:rsidP="006A1886">
            <w:pPr>
              <w:rPr>
                <w:rFonts w:cstheme="minorHAnsi"/>
                <w:sz w:val="20"/>
                <w:szCs w:val="20"/>
              </w:rPr>
            </w:pPr>
            <w:r w:rsidRPr="002046F5">
              <w:rPr>
                <w:rFonts w:cstheme="minorHAnsi"/>
                <w:sz w:val="20"/>
                <w:szCs w:val="20"/>
              </w:rPr>
              <w:t>c)</w:t>
            </w:r>
          </w:p>
        </w:tc>
        <w:tc>
          <w:tcPr>
            <w:tcW w:w="8647" w:type="dxa"/>
            <w:gridSpan w:val="2"/>
          </w:tcPr>
          <w:p w14:paraId="6522D5B5" w14:textId="77777777" w:rsidR="00A00324" w:rsidRDefault="00A00324" w:rsidP="006A1886">
            <w:pPr>
              <w:rPr>
                <w:rFonts w:cstheme="minorHAnsi"/>
                <w:b/>
                <w:color w:val="000000"/>
                <w:sz w:val="20"/>
                <w:szCs w:val="20"/>
              </w:rPr>
            </w:pPr>
            <w:r w:rsidRPr="002046F5">
              <w:rPr>
                <w:rFonts w:cstheme="minorHAnsi"/>
                <w:b/>
                <w:color w:val="000000"/>
                <w:sz w:val="20"/>
                <w:szCs w:val="20"/>
              </w:rPr>
              <w:t>Any other planning matters, appeals, etc</w:t>
            </w:r>
          </w:p>
          <w:p w14:paraId="6593CC5C" w14:textId="3571295B" w:rsidR="00C45708" w:rsidRDefault="000C3DC0" w:rsidP="000C3DC0">
            <w:pPr>
              <w:rPr>
                <w:rFonts w:cstheme="minorHAnsi"/>
                <w:bCs/>
                <w:sz w:val="20"/>
                <w:szCs w:val="20"/>
              </w:rPr>
            </w:pPr>
            <w:r>
              <w:rPr>
                <w:rFonts w:cstheme="minorHAnsi"/>
                <w:bCs/>
                <w:sz w:val="20"/>
                <w:szCs w:val="20"/>
              </w:rPr>
              <w:tab/>
              <w:t>None</w:t>
            </w:r>
          </w:p>
          <w:p w14:paraId="4B736DCC" w14:textId="1AA92241" w:rsidR="000C3DC0" w:rsidRPr="0075144E" w:rsidRDefault="000C3DC0" w:rsidP="000C3DC0">
            <w:pPr>
              <w:rPr>
                <w:rFonts w:cstheme="minorHAnsi"/>
                <w:bCs/>
                <w:sz w:val="20"/>
                <w:szCs w:val="20"/>
              </w:rPr>
            </w:pPr>
          </w:p>
        </w:tc>
      </w:tr>
      <w:tr w:rsidR="00A00324" w14:paraId="410ABE2C" w14:textId="77777777" w:rsidTr="00D37D1D">
        <w:trPr>
          <w:gridAfter w:val="1"/>
          <w:wAfter w:w="293" w:type="dxa"/>
        </w:trPr>
        <w:tc>
          <w:tcPr>
            <w:tcW w:w="998" w:type="dxa"/>
          </w:tcPr>
          <w:p w14:paraId="635B7467" w14:textId="7A34E7A5" w:rsidR="00A00324" w:rsidRPr="00C25700" w:rsidRDefault="000418E9" w:rsidP="006A1886">
            <w:pPr>
              <w:rPr>
                <w:rFonts w:cstheme="minorHAnsi"/>
                <w:b/>
                <w:bCs/>
                <w:sz w:val="20"/>
                <w:szCs w:val="20"/>
              </w:rPr>
            </w:pPr>
            <w:r>
              <w:rPr>
                <w:rFonts w:cstheme="minorHAnsi"/>
                <w:b/>
                <w:bCs/>
                <w:sz w:val="20"/>
                <w:szCs w:val="20"/>
              </w:rPr>
              <w:t>08/0</w:t>
            </w:r>
            <w:r w:rsidR="000C3DC0">
              <w:rPr>
                <w:rFonts w:cstheme="minorHAnsi"/>
                <w:b/>
                <w:bCs/>
                <w:sz w:val="20"/>
                <w:szCs w:val="20"/>
              </w:rPr>
              <w:t>3</w:t>
            </w:r>
            <w:r>
              <w:rPr>
                <w:rFonts w:cstheme="minorHAnsi"/>
                <w:b/>
                <w:bCs/>
                <w:sz w:val="20"/>
                <w:szCs w:val="20"/>
              </w:rPr>
              <w:t>20</w:t>
            </w:r>
          </w:p>
        </w:tc>
        <w:tc>
          <w:tcPr>
            <w:tcW w:w="415" w:type="dxa"/>
          </w:tcPr>
          <w:p w14:paraId="468D817D" w14:textId="77777777" w:rsidR="00A00324" w:rsidRPr="002046F5" w:rsidRDefault="00A00324" w:rsidP="006A1886">
            <w:pPr>
              <w:rPr>
                <w:rFonts w:cstheme="minorHAnsi"/>
                <w:sz w:val="20"/>
                <w:szCs w:val="20"/>
              </w:rPr>
            </w:pPr>
          </w:p>
        </w:tc>
        <w:tc>
          <w:tcPr>
            <w:tcW w:w="8647" w:type="dxa"/>
            <w:gridSpan w:val="2"/>
          </w:tcPr>
          <w:p w14:paraId="22B99C8D" w14:textId="77777777" w:rsidR="00A00324" w:rsidRDefault="00545B01" w:rsidP="006A1886">
            <w:pPr>
              <w:autoSpaceDE w:val="0"/>
              <w:autoSpaceDN w:val="0"/>
              <w:adjustRightInd w:val="0"/>
              <w:rPr>
                <w:rFonts w:cstheme="minorHAnsi"/>
                <w:b/>
                <w:bCs/>
                <w:color w:val="000000"/>
                <w:sz w:val="20"/>
                <w:szCs w:val="20"/>
              </w:rPr>
            </w:pPr>
            <w:r w:rsidRPr="00070991">
              <w:rPr>
                <w:rFonts w:cstheme="minorHAnsi"/>
                <w:b/>
                <w:bCs/>
                <w:color w:val="000000"/>
                <w:sz w:val="20"/>
                <w:szCs w:val="20"/>
              </w:rPr>
              <w:t>District Councillor Report</w:t>
            </w:r>
          </w:p>
          <w:p w14:paraId="587D53D8" w14:textId="7B449A4C" w:rsidR="0075144E" w:rsidRDefault="003F01F8" w:rsidP="00AE1335">
            <w:pPr>
              <w:autoSpaceDE w:val="0"/>
              <w:autoSpaceDN w:val="0"/>
              <w:adjustRightInd w:val="0"/>
              <w:rPr>
                <w:rFonts w:cstheme="minorHAnsi"/>
                <w:color w:val="000000"/>
                <w:sz w:val="20"/>
                <w:szCs w:val="20"/>
              </w:rPr>
            </w:pPr>
            <w:r>
              <w:rPr>
                <w:rFonts w:cstheme="minorHAnsi"/>
                <w:color w:val="000000"/>
                <w:sz w:val="20"/>
                <w:szCs w:val="20"/>
              </w:rPr>
              <w:t>Apologies</w:t>
            </w:r>
            <w:r w:rsidR="00AE1335">
              <w:rPr>
                <w:rFonts w:cstheme="minorHAnsi"/>
                <w:color w:val="000000"/>
                <w:sz w:val="20"/>
                <w:szCs w:val="20"/>
              </w:rPr>
              <w:t xml:space="preserve"> received</w:t>
            </w:r>
          </w:p>
          <w:p w14:paraId="3DAD6BBB" w14:textId="74D6335C" w:rsidR="00AE1335" w:rsidRPr="00070991" w:rsidRDefault="00AE1335" w:rsidP="00AE1335">
            <w:pPr>
              <w:autoSpaceDE w:val="0"/>
              <w:autoSpaceDN w:val="0"/>
              <w:adjustRightInd w:val="0"/>
              <w:rPr>
                <w:rFonts w:cstheme="minorHAnsi"/>
                <w:b/>
                <w:bCs/>
                <w:color w:val="000000"/>
                <w:sz w:val="20"/>
                <w:szCs w:val="20"/>
              </w:rPr>
            </w:pPr>
          </w:p>
        </w:tc>
      </w:tr>
      <w:tr w:rsidR="000C3DC0" w14:paraId="229F7313" w14:textId="77777777" w:rsidTr="00D37D1D">
        <w:trPr>
          <w:gridAfter w:val="1"/>
          <w:wAfter w:w="293" w:type="dxa"/>
        </w:trPr>
        <w:tc>
          <w:tcPr>
            <w:tcW w:w="998" w:type="dxa"/>
          </w:tcPr>
          <w:p w14:paraId="564F8B65" w14:textId="6D716302" w:rsidR="000C3DC0" w:rsidRPr="00C25700" w:rsidRDefault="000C3DC0" w:rsidP="002D77C7">
            <w:pPr>
              <w:rPr>
                <w:rFonts w:cstheme="minorHAnsi"/>
                <w:b/>
                <w:bCs/>
                <w:sz w:val="20"/>
                <w:szCs w:val="20"/>
              </w:rPr>
            </w:pPr>
            <w:r>
              <w:rPr>
                <w:rFonts w:cstheme="minorHAnsi"/>
                <w:b/>
                <w:bCs/>
                <w:sz w:val="20"/>
                <w:szCs w:val="20"/>
              </w:rPr>
              <w:t>09/0320</w:t>
            </w:r>
          </w:p>
        </w:tc>
        <w:tc>
          <w:tcPr>
            <w:tcW w:w="415" w:type="dxa"/>
          </w:tcPr>
          <w:p w14:paraId="44A39322" w14:textId="77777777" w:rsidR="000C3DC0" w:rsidRPr="002046F5" w:rsidRDefault="000C3DC0" w:rsidP="002D77C7">
            <w:pPr>
              <w:rPr>
                <w:rFonts w:cstheme="minorHAnsi"/>
                <w:sz w:val="20"/>
                <w:szCs w:val="20"/>
              </w:rPr>
            </w:pPr>
          </w:p>
        </w:tc>
        <w:tc>
          <w:tcPr>
            <w:tcW w:w="8647" w:type="dxa"/>
            <w:gridSpan w:val="2"/>
          </w:tcPr>
          <w:p w14:paraId="52505957" w14:textId="77777777" w:rsidR="000C3DC0" w:rsidRDefault="000C3DC0" w:rsidP="002D77C7">
            <w:pPr>
              <w:rPr>
                <w:rFonts w:cstheme="minorHAnsi"/>
                <w:b/>
                <w:bCs/>
                <w:color w:val="000000"/>
                <w:sz w:val="20"/>
                <w:szCs w:val="20"/>
              </w:rPr>
            </w:pPr>
            <w:r w:rsidRPr="00070991">
              <w:rPr>
                <w:rFonts w:cstheme="minorHAnsi"/>
                <w:b/>
                <w:bCs/>
                <w:color w:val="000000"/>
                <w:sz w:val="20"/>
                <w:szCs w:val="20"/>
              </w:rPr>
              <w:t>Police Liaison Officer/Crime Report</w:t>
            </w:r>
          </w:p>
          <w:p w14:paraId="25DF9521" w14:textId="77777777" w:rsidR="000C3DC0" w:rsidRPr="000C3DC0" w:rsidRDefault="000C3DC0" w:rsidP="002D77C7">
            <w:pPr>
              <w:rPr>
                <w:rFonts w:cstheme="minorHAnsi"/>
                <w:sz w:val="20"/>
                <w:szCs w:val="20"/>
              </w:rPr>
            </w:pPr>
          </w:p>
          <w:p w14:paraId="0D68E20B" w14:textId="4C1777EB" w:rsidR="000C3DC0" w:rsidRPr="000C3DC0" w:rsidRDefault="000C3DC0" w:rsidP="002D77C7">
            <w:pPr>
              <w:rPr>
                <w:rFonts w:cstheme="minorHAnsi"/>
                <w:sz w:val="20"/>
                <w:szCs w:val="20"/>
              </w:rPr>
            </w:pPr>
            <w:r w:rsidRPr="000C3DC0">
              <w:rPr>
                <w:rFonts w:cstheme="minorHAnsi"/>
                <w:sz w:val="20"/>
                <w:szCs w:val="20"/>
              </w:rPr>
              <w:t xml:space="preserve">Crime figures for January 2020: </w:t>
            </w:r>
            <w:r w:rsidRPr="000C3DC0">
              <w:rPr>
                <w:rFonts w:eastAsia="Times New Roman"/>
                <w:sz w:val="20"/>
                <w:szCs w:val="20"/>
              </w:rPr>
              <w:t>1 x public order near Valley Road</w:t>
            </w:r>
          </w:p>
          <w:p w14:paraId="0BB46550" w14:textId="77777777" w:rsidR="000C3DC0" w:rsidRPr="0075144E" w:rsidRDefault="000C3DC0" w:rsidP="002D77C7">
            <w:pPr>
              <w:rPr>
                <w:rFonts w:cstheme="minorHAnsi"/>
                <w:color w:val="000000"/>
                <w:sz w:val="20"/>
                <w:szCs w:val="20"/>
              </w:rPr>
            </w:pPr>
          </w:p>
        </w:tc>
      </w:tr>
      <w:tr w:rsidR="00A00324" w14:paraId="65903EAD" w14:textId="77777777" w:rsidTr="00D37D1D">
        <w:trPr>
          <w:gridAfter w:val="1"/>
          <w:wAfter w:w="293" w:type="dxa"/>
        </w:trPr>
        <w:tc>
          <w:tcPr>
            <w:tcW w:w="998" w:type="dxa"/>
          </w:tcPr>
          <w:p w14:paraId="42C647AA" w14:textId="7A8357CA" w:rsidR="00A00324" w:rsidRPr="00C25700" w:rsidRDefault="000418E9" w:rsidP="006A1886">
            <w:pPr>
              <w:rPr>
                <w:rFonts w:cstheme="minorHAnsi"/>
                <w:b/>
                <w:bCs/>
                <w:sz w:val="20"/>
                <w:szCs w:val="20"/>
              </w:rPr>
            </w:pPr>
            <w:r>
              <w:rPr>
                <w:rFonts w:cstheme="minorHAnsi"/>
                <w:b/>
                <w:bCs/>
                <w:sz w:val="20"/>
                <w:szCs w:val="20"/>
              </w:rPr>
              <w:t>10/0</w:t>
            </w:r>
            <w:r w:rsidR="000C3DC0">
              <w:rPr>
                <w:rFonts w:cstheme="minorHAnsi"/>
                <w:b/>
                <w:bCs/>
                <w:sz w:val="20"/>
                <w:szCs w:val="20"/>
              </w:rPr>
              <w:t>3</w:t>
            </w:r>
            <w:r>
              <w:rPr>
                <w:rFonts w:cstheme="minorHAnsi"/>
                <w:b/>
                <w:bCs/>
                <w:sz w:val="20"/>
                <w:szCs w:val="20"/>
              </w:rPr>
              <w:t>20</w:t>
            </w:r>
          </w:p>
        </w:tc>
        <w:tc>
          <w:tcPr>
            <w:tcW w:w="415" w:type="dxa"/>
          </w:tcPr>
          <w:p w14:paraId="4BB8239E" w14:textId="77777777" w:rsidR="00A00324" w:rsidRPr="002046F5" w:rsidRDefault="00A00324" w:rsidP="006A1886">
            <w:pPr>
              <w:rPr>
                <w:rFonts w:cstheme="minorHAnsi"/>
                <w:sz w:val="20"/>
                <w:szCs w:val="20"/>
              </w:rPr>
            </w:pPr>
          </w:p>
        </w:tc>
        <w:tc>
          <w:tcPr>
            <w:tcW w:w="8647" w:type="dxa"/>
            <w:gridSpan w:val="2"/>
          </w:tcPr>
          <w:p w14:paraId="7B6F3AC5" w14:textId="77777777" w:rsidR="00A00324" w:rsidRDefault="00545B01" w:rsidP="006A1886">
            <w:pPr>
              <w:rPr>
                <w:rFonts w:cstheme="minorHAnsi"/>
                <w:b/>
                <w:bCs/>
                <w:sz w:val="20"/>
                <w:szCs w:val="20"/>
              </w:rPr>
            </w:pPr>
            <w:r w:rsidRPr="00070991">
              <w:rPr>
                <w:rFonts w:cstheme="minorHAnsi"/>
                <w:b/>
                <w:bCs/>
                <w:sz w:val="20"/>
                <w:szCs w:val="20"/>
              </w:rPr>
              <w:t>County Council Member</w:t>
            </w:r>
          </w:p>
          <w:p w14:paraId="79346E9E" w14:textId="1A953362" w:rsidR="00C25700" w:rsidRPr="00004617" w:rsidRDefault="003D09AD" w:rsidP="006A1886">
            <w:pPr>
              <w:contextualSpacing/>
              <w:rPr>
                <w:rFonts w:cstheme="minorHAnsi"/>
                <w:sz w:val="20"/>
                <w:szCs w:val="20"/>
              </w:rPr>
            </w:pPr>
            <w:r>
              <w:rPr>
                <w:rFonts w:cstheme="minorHAnsi"/>
                <w:sz w:val="20"/>
                <w:szCs w:val="20"/>
              </w:rPr>
              <w:t>Cllr A Foster is unable to attend the Parish Council meetings due to other meetings but is happy to progress issues on behalf of the Parish Council and can meet with the Parish Council if required.</w:t>
            </w:r>
          </w:p>
          <w:p w14:paraId="723B3C96" w14:textId="6D55461A" w:rsidR="00C25700" w:rsidRPr="00070991" w:rsidRDefault="00C25700" w:rsidP="006A1886">
            <w:pPr>
              <w:rPr>
                <w:rFonts w:cstheme="minorHAnsi"/>
                <w:b/>
                <w:bCs/>
                <w:color w:val="000000"/>
                <w:sz w:val="20"/>
                <w:szCs w:val="20"/>
              </w:rPr>
            </w:pPr>
          </w:p>
        </w:tc>
      </w:tr>
      <w:tr w:rsidR="00A00324" w14:paraId="3009A13D" w14:textId="77777777" w:rsidTr="00D37D1D">
        <w:trPr>
          <w:gridAfter w:val="1"/>
          <w:wAfter w:w="293" w:type="dxa"/>
        </w:trPr>
        <w:tc>
          <w:tcPr>
            <w:tcW w:w="998" w:type="dxa"/>
          </w:tcPr>
          <w:p w14:paraId="31959F89" w14:textId="1A9A2F3F" w:rsidR="00A00324" w:rsidRPr="00C25700" w:rsidRDefault="000418E9" w:rsidP="006A1886">
            <w:pPr>
              <w:rPr>
                <w:rFonts w:cstheme="minorHAnsi"/>
                <w:b/>
                <w:bCs/>
                <w:sz w:val="20"/>
                <w:szCs w:val="20"/>
              </w:rPr>
            </w:pPr>
            <w:r>
              <w:rPr>
                <w:rFonts w:cstheme="minorHAnsi"/>
                <w:b/>
                <w:bCs/>
                <w:sz w:val="20"/>
                <w:szCs w:val="20"/>
              </w:rPr>
              <w:t>11/0</w:t>
            </w:r>
            <w:r w:rsidR="003D09AD">
              <w:rPr>
                <w:rFonts w:cstheme="minorHAnsi"/>
                <w:b/>
                <w:bCs/>
                <w:sz w:val="20"/>
                <w:szCs w:val="20"/>
              </w:rPr>
              <w:t>3</w:t>
            </w:r>
            <w:r>
              <w:rPr>
                <w:rFonts w:cstheme="minorHAnsi"/>
                <w:b/>
                <w:bCs/>
                <w:sz w:val="20"/>
                <w:szCs w:val="20"/>
              </w:rPr>
              <w:t>20</w:t>
            </w:r>
          </w:p>
        </w:tc>
        <w:tc>
          <w:tcPr>
            <w:tcW w:w="415" w:type="dxa"/>
          </w:tcPr>
          <w:p w14:paraId="541628CE" w14:textId="77777777" w:rsidR="00A00324" w:rsidRPr="002046F5" w:rsidRDefault="00A00324" w:rsidP="006A1886">
            <w:pPr>
              <w:rPr>
                <w:rFonts w:cstheme="minorHAnsi"/>
                <w:sz w:val="20"/>
                <w:szCs w:val="20"/>
              </w:rPr>
            </w:pPr>
          </w:p>
        </w:tc>
        <w:tc>
          <w:tcPr>
            <w:tcW w:w="8647" w:type="dxa"/>
            <w:gridSpan w:val="2"/>
          </w:tcPr>
          <w:p w14:paraId="7D2B2F33" w14:textId="576B33D2" w:rsidR="00A00324" w:rsidRPr="00500C81" w:rsidRDefault="00545B01" w:rsidP="006A1886">
            <w:pPr>
              <w:rPr>
                <w:rFonts w:cstheme="minorHAnsi"/>
                <w:b/>
                <w:bCs/>
                <w:sz w:val="20"/>
                <w:szCs w:val="20"/>
              </w:rPr>
            </w:pPr>
            <w:r w:rsidRPr="00500C81">
              <w:rPr>
                <w:rFonts w:cstheme="minorHAnsi"/>
                <w:b/>
                <w:bCs/>
                <w:sz w:val="20"/>
                <w:szCs w:val="20"/>
              </w:rPr>
              <w:t xml:space="preserve">To confirm the Minutes of the meeting of Monday </w:t>
            </w:r>
            <w:r w:rsidR="003D09AD">
              <w:rPr>
                <w:rFonts w:cstheme="minorHAnsi"/>
                <w:b/>
                <w:bCs/>
                <w:sz w:val="20"/>
                <w:szCs w:val="20"/>
              </w:rPr>
              <w:t>3</w:t>
            </w:r>
            <w:r w:rsidR="003D09AD" w:rsidRPr="003D09AD">
              <w:rPr>
                <w:rFonts w:cstheme="minorHAnsi"/>
                <w:b/>
                <w:bCs/>
                <w:sz w:val="20"/>
                <w:szCs w:val="20"/>
                <w:vertAlign w:val="superscript"/>
              </w:rPr>
              <w:t>rd</w:t>
            </w:r>
            <w:r w:rsidR="003D09AD">
              <w:rPr>
                <w:rFonts w:cstheme="minorHAnsi"/>
                <w:b/>
                <w:bCs/>
                <w:sz w:val="20"/>
                <w:szCs w:val="20"/>
              </w:rPr>
              <w:t xml:space="preserve"> Febr</w:t>
            </w:r>
            <w:r w:rsidR="003F01F8">
              <w:rPr>
                <w:rFonts w:cstheme="minorHAnsi"/>
                <w:b/>
                <w:bCs/>
                <w:sz w:val="20"/>
                <w:szCs w:val="20"/>
              </w:rPr>
              <w:t>uary</w:t>
            </w:r>
            <w:r w:rsidRPr="00500C81">
              <w:rPr>
                <w:rFonts w:cstheme="minorHAnsi"/>
                <w:b/>
                <w:bCs/>
                <w:sz w:val="20"/>
                <w:szCs w:val="20"/>
              </w:rPr>
              <w:t xml:space="preserve"> 20</w:t>
            </w:r>
            <w:r w:rsidR="003F01F8">
              <w:rPr>
                <w:rFonts w:cstheme="minorHAnsi"/>
                <w:b/>
                <w:bCs/>
                <w:sz w:val="20"/>
                <w:szCs w:val="20"/>
              </w:rPr>
              <w:t>20</w:t>
            </w:r>
          </w:p>
          <w:p w14:paraId="55CD4696" w14:textId="735A9208" w:rsidR="00C25700" w:rsidRDefault="00C25700" w:rsidP="000418E9">
            <w:pPr>
              <w:contextualSpacing/>
              <w:rPr>
                <w:rFonts w:cstheme="minorHAnsi"/>
                <w:sz w:val="20"/>
                <w:szCs w:val="20"/>
              </w:rPr>
            </w:pPr>
            <w:r w:rsidRPr="00500C81">
              <w:rPr>
                <w:rFonts w:cstheme="minorHAnsi"/>
                <w:sz w:val="20"/>
                <w:szCs w:val="20"/>
              </w:rPr>
              <w:t xml:space="preserve">The Minutes of the BPC meeting held on Monday </w:t>
            </w:r>
            <w:r w:rsidR="003D09AD">
              <w:rPr>
                <w:rFonts w:cstheme="minorHAnsi"/>
                <w:sz w:val="20"/>
                <w:szCs w:val="20"/>
              </w:rPr>
              <w:t>3</w:t>
            </w:r>
            <w:r w:rsidR="003D09AD" w:rsidRPr="003D09AD">
              <w:rPr>
                <w:rFonts w:cstheme="minorHAnsi"/>
                <w:sz w:val="20"/>
                <w:szCs w:val="20"/>
                <w:vertAlign w:val="superscript"/>
              </w:rPr>
              <w:t>rd</w:t>
            </w:r>
            <w:r w:rsidR="003D09AD">
              <w:rPr>
                <w:rFonts w:cstheme="minorHAnsi"/>
                <w:sz w:val="20"/>
                <w:szCs w:val="20"/>
              </w:rPr>
              <w:t xml:space="preserve"> Febr</w:t>
            </w:r>
            <w:r w:rsidR="003F01F8">
              <w:rPr>
                <w:rFonts w:cstheme="minorHAnsi"/>
                <w:sz w:val="20"/>
                <w:szCs w:val="20"/>
              </w:rPr>
              <w:t>uary 2020</w:t>
            </w:r>
            <w:r w:rsidRPr="00500C81">
              <w:rPr>
                <w:rFonts w:cstheme="minorHAnsi"/>
                <w:sz w:val="20"/>
                <w:szCs w:val="20"/>
              </w:rPr>
              <w:t xml:space="preserve"> have been circulated and were approved by all as a true record and signed by the Chair</w:t>
            </w:r>
            <w:r w:rsidR="000418E9">
              <w:rPr>
                <w:rFonts w:cstheme="minorHAnsi"/>
                <w:sz w:val="20"/>
                <w:szCs w:val="20"/>
              </w:rPr>
              <w:t>.</w:t>
            </w:r>
          </w:p>
          <w:p w14:paraId="71283F19" w14:textId="52EFD50D" w:rsidR="000418E9" w:rsidRPr="00500C81" w:rsidRDefault="000418E9" w:rsidP="000418E9">
            <w:pPr>
              <w:contextualSpacing/>
              <w:rPr>
                <w:rFonts w:cstheme="minorHAnsi"/>
                <w:b/>
                <w:bCs/>
                <w:color w:val="000000"/>
                <w:sz w:val="20"/>
                <w:szCs w:val="20"/>
              </w:rPr>
            </w:pPr>
          </w:p>
        </w:tc>
      </w:tr>
      <w:tr w:rsidR="009D1C9B" w14:paraId="6965720B" w14:textId="77777777" w:rsidTr="00D37D1D">
        <w:trPr>
          <w:gridAfter w:val="1"/>
          <w:wAfter w:w="293" w:type="dxa"/>
        </w:trPr>
        <w:tc>
          <w:tcPr>
            <w:tcW w:w="998" w:type="dxa"/>
          </w:tcPr>
          <w:p w14:paraId="0C31785C" w14:textId="214476DC" w:rsidR="009D1C9B" w:rsidRPr="00C25700" w:rsidRDefault="000418E9" w:rsidP="006A1886">
            <w:pPr>
              <w:rPr>
                <w:rFonts w:cstheme="minorHAnsi"/>
                <w:b/>
                <w:bCs/>
                <w:sz w:val="20"/>
                <w:szCs w:val="20"/>
              </w:rPr>
            </w:pPr>
            <w:r>
              <w:rPr>
                <w:rFonts w:cstheme="minorHAnsi"/>
                <w:b/>
                <w:bCs/>
                <w:sz w:val="20"/>
                <w:szCs w:val="20"/>
              </w:rPr>
              <w:t>12/0</w:t>
            </w:r>
            <w:r w:rsidR="003D09AD">
              <w:rPr>
                <w:rFonts w:cstheme="minorHAnsi"/>
                <w:b/>
                <w:bCs/>
                <w:sz w:val="20"/>
                <w:szCs w:val="20"/>
              </w:rPr>
              <w:t>3</w:t>
            </w:r>
            <w:r>
              <w:rPr>
                <w:rFonts w:cstheme="minorHAnsi"/>
                <w:b/>
                <w:bCs/>
                <w:sz w:val="20"/>
                <w:szCs w:val="20"/>
              </w:rPr>
              <w:t>20</w:t>
            </w:r>
          </w:p>
        </w:tc>
        <w:tc>
          <w:tcPr>
            <w:tcW w:w="415" w:type="dxa"/>
          </w:tcPr>
          <w:p w14:paraId="60E30828" w14:textId="77777777" w:rsidR="009D1C9B" w:rsidRPr="002046F5" w:rsidRDefault="009D1C9B" w:rsidP="006A1886">
            <w:pPr>
              <w:rPr>
                <w:rFonts w:cstheme="minorHAnsi"/>
                <w:sz w:val="20"/>
                <w:szCs w:val="20"/>
              </w:rPr>
            </w:pPr>
          </w:p>
        </w:tc>
        <w:tc>
          <w:tcPr>
            <w:tcW w:w="8647" w:type="dxa"/>
            <w:gridSpan w:val="2"/>
          </w:tcPr>
          <w:p w14:paraId="153158D5" w14:textId="77777777" w:rsidR="009D1C9B" w:rsidRDefault="009D1C9B" w:rsidP="006A1886">
            <w:pPr>
              <w:rPr>
                <w:rFonts w:cstheme="minorHAnsi"/>
                <w:b/>
                <w:bCs/>
                <w:sz w:val="20"/>
                <w:szCs w:val="20"/>
              </w:rPr>
            </w:pPr>
            <w:r>
              <w:rPr>
                <w:rFonts w:cstheme="minorHAnsi"/>
                <w:b/>
                <w:bCs/>
                <w:sz w:val="20"/>
                <w:szCs w:val="20"/>
              </w:rPr>
              <w:t>Matters Arising</w:t>
            </w:r>
          </w:p>
          <w:p w14:paraId="2B9B45CE" w14:textId="303CAB09" w:rsidR="000418E9" w:rsidRDefault="003D09AD" w:rsidP="006A1886">
            <w:pPr>
              <w:rPr>
                <w:rFonts w:cstheme="minorHAnsi"/>
                <w:sz w:val="20"/>
                <w:szCs w:val="20"/>
              </w:rPr>
            </w:pPr>
            <w:r>
              <w:rPr>
                <w:rFonts w:cstheme="minorHAnsi"/>
                <w:sz w:val="20"/>
                <w:szCs w:val="20"/>
              </w:rPr>
              <w:t>None</w:t>
            </w:r>
          </w:p>
          <w:p w14:paraId="227A5781" w14:textId="4A7BC488" w:rsidR="003D09AD" w:rsidRDefault="003D09AD" w:rsidP="006A1886">
            <w:pPr>
              <w:rPr>
                <w:rFonts w:cstheme="minorHAnsi"/>
                <w:sz w:val="20"/>
                <w:szCs w:val="20"/>
              </w:rPr>
            </w:pPr>
          </w:p>
          <w:p w14:paraId="092F78FD" w14:textId="1DDD4944" w:rsidR="003D09AD" w:rsidRDefault="003D09AD" w:rsidP="006A1886">
            <w:pPr>
              <w:rPr>
                <w:rFonts w:cstheme="minorHAnsi"/>
                <w:sz w:val="20"/>
                <w:szCs w:val="20"/>
              </w:rPr>
            </w:pPr>
            <w:r>
              <w:rPr>
                <w:rFonts w:cstheme="minorHAnsi"/>
                <w:sz w:val="20"/>
                <w:szCs w:val="20"/>
              </w:rPr>
              <w:t>Cllr Herrman arrived at the meeting.</w:t>
            </w:r>
          </w:p>
          <w:p w14:paraId="00BCE337" w14:textId="1D90262F" w:rsidR="00C25700" w:rsidRPr="00C25700" w:rsidRDefault="00C25700" w:rsidP="006A1886">
            <w:pPr>
              <w:rPr>
                <w:rFonts w:cstheme="minorHAnsi"/>
                <w:sz w:val="20"/>
                <w:szCs w:val="20"/>
              </w:rPr>
            </w:pPr>
          </w:p>
        </w:tc>
      </w:tr>
      <w:tr w:rsidR="00A00324" w14:paraId="79884F9F" w14:textId="77777777" w:rsidTr="00D37D1D">
        <w:trPr>
          <w:gridAfter w:val="1"/>
          <w:wAfter w:w="293" w:type="dxa"/>
        </w:trPr>
        <w:tc>
          <w:tcPr>
            <w:tcW w:w="998" w:type="dxa"/>
          </w:tcPr>
          <w:p w14:paraId="249DB456" w14:textId="1430B3EC" w:rsidR="00A00324" w:rsidRPr="00C25700" w:rsidRDefault="000418E9" w:rsidP="006A1886">
            <w:pPr>
              <w:rPr>
                <w:rFonts w:cstheme="minorHAnsi"/>
                <w:b/>
                <w:bCs/>
                <w:sz w:val="20"/>
                <w:szCs w:val="20"/>
              </w:rPr>
            </w:pPr>
            <w:r>
              <w:rPr>
                <w:rFonts w:cstheme="minorHAnsi"/>
                <w:b/>
                <w:bCs/>
                <w:sz w:val="20"/>
                <w:szCs w:val="20"/>
              </w:rPr>
              <w:t>1</w:t>
            </w:r>
            <w:r w:rsidR="004E021C">
              <w:rPr>
                <w:rFonts w:cstheme="minorHAnsi"/>
                <w:b/>
                <w:bCs/>
                <w:sz w:val="20"/>
                <w:szCs w:val="20"/>
              </w:rPr>
              <w:t>3</w:t>
            </w:r>
            <w:r>
              <w:rPr>
                <w:rFonts w:cstheme="minorHAnsi"/>
                <w:b/>
                <w:bCs/>
                <w:sz w:val="20"/>
                <w:szCs w:val="20"/>
              </w:rPr>
              <w:t>/0</w:t>
            </w:r>
            <w:r w:rsidR="003D09AD">
              <w:rPr>
                <w:rFonts w:cstheme="minorHAnsi"/>
                <w:b/>
                <w:bCs/>
                <w:sz w:val="20"/>
                <w:szCs w:val="20"/>
              </w:rPr>
              <w:t>3</w:t>
            </w:r>
            <w:r>
              <w:rPr>
                <w:rFonts w:cstheme="minorHAnsi"/>
                <w:b/>
                <w:bCs/>
                <w:sz w:val="20"/>
                <w:szCs w:val="20"/>
              </w:rPr>
              <w:t>20</w:t>
            </w:r>
          </w:p>
        </w:tc>
        <w:tc>
          <w:tcPr>
            <w:tcW w:w="415" w:type="dxa"/>
          </w:tcPr>
          <w:p w14:paraId="511BFD44" w14:textId="77777777" w:rsidR="00A00324" w:rsidRPr="002046F5" w:rsidRDefault="00A00324" w:rsidP="006A1886">
            <w:pPr>
              <w:rPr>
                <w:rFonts w:cstheme="minorHAnsi"/>
                <w:sz w:val="20"/>
                <w:szCs w:val="20"/>
              </w:rPr>
            </w:pPr>
          </w:p>
        </w:tc>
        <w:tc>
          <w:tcPr>
            <w:tcW w:w="8647" w:type="dxa"/>
            <w:gridSpan w:val="2"/>
          </w:tcPr>
          <w:p w14:paraId="2AC89B28" w14:textId="77777777" w:rsidR="00A00324" w:rsidRDefault="00545B01" w:rsidP="006A1886">
            <w:pPr>
              <w:rPr>
                <w:rFonts w:cstheme="minorHAnsi"/>
                <w:b/>
                <w:bCs/>
                <w:sz w:val="20"/>
                <w:szCs w:val="20"/>
              </w:rPr>
            </w:pPr>
            <w:r w:rsidRPr="00070991">
              <w:rPr>
                <w:rFonts w:cstheme="minorHAnsi"/>
                <w:b/>
                <w:bCs/>
                <w:sz w:val="20"/>
                <w:szCs w:val="20"/>
              </w:rPr>
              <w:t>Parish Clerks report</w:t>
            </w:r>
          </w:p>
          <w:p w14:paraId="00B7FAAD" w14:textId="140E6079" w:rsidR="001B0370" w:rsidRDefault="0006382B" w:rsidP="006A1886">
            <w:pPr>
              <w:pStyle w:val="ListParagraph"/>
              <w:numPr>
                <w:ilvl w:val="0"/>
                <w:numId w:val="5"/>
              </w:numPr>
              <w:rPr>
                <w:rFonts w:cstheme="minorHAnsi"/>
                <w:color w:val="000000"/>
                <w:sz w:val="20"/>
                <w:szCs w:val="20"/>
              </w:rPr>
            </w:pPr>
            <w:r>
              <w:rPr>
                <w:rFonts w:cstheme="minorHAnsi"/>
                <w:color w:val="000000"/>
                <w:sz w:val="20"/>
                <w:szCs w:val="20"/>
              </w:rPr>
              <w:t>Website update</w:t>
            </w:r>
          </w:p>
          <w:p w14:paraId="0697B0A4" w14:textId="16E279A2" w:rsidR="001B0370" w:rsidRPr="001B0370" w:rsidRDefault="003D09AD" w:rsidP="006A1886">
            <w:pPr>
              <w:rPr>
                <w:rFonts w:cstheme="minorHAnsi"/>
                <w:color w:val="000000"/>
                <w:sz w:val="20"/>
                <w:szCs w:val="20"/>
              </w:rPr>
            </w:pPr>
            <w:r>
              <w:rPr>
                <w:rFonts w:cstheme="minorHAnsi"/>
                <w:color w:val="000000"/>
                <w:sz w:val="20"/>
                <w:szCs w:val="20"/>
              </w:rPr>
              <w:t>U</w:t>
            </w:r>
            <w:r w:rsidR="003F01F8">
              <w:rPr>
                <w:rFonts w:cstheme="minorHAnsi"/>
                <w:color w:val="000000"/>
                <w:sz w:val="20"/>
                <w:szCs w:val="20"/>
              </w:rPr>
              <w:t>pdates for the website provided</w:t>
            </w:r>
            <w:r>
              <w:rPr>
                <w:rFonts w:cstheme="minorHAnsi"/>
                <w:color w:val="000000"/>
                <w:sz w:val="20"/>
                <w:szCs w:val="20"/>
              </w:rPr>
              <w:t xml:space="preserve"> previously have been completed.</w:t>
            </w:r>
          </w:p>
          <w:p w14:paraId="556A5EA3" w14:textId="77777777" w:rsidR="00E75DA1" w:rsidRDefault="00E75DA1" w:rsidP="00E75DA1">
            <w:pPr>
              <w:pStyle w:val="ListParagraph"/>
              <w:numPr>
                <w:ilvl w:val="0"/>
                <w:numId w:val="5"/>
              </w:numPr>
              <w:rPr>
                <w:rFonts w:cstheme="minorHAnsi"/>
                <w:color w:val="000000"/>
                <w:sz w:val="20"/>
                <w:szCs w:val="20"/>
              </w:rPr>
            </w:pPr>
            <w:r>
              <w:rPr>
                <w:rFonts w:cstheme="minorHAnsi"/>
                <w:color w:val="000000"/>
                <w:sz w:val="20"/>
                <w:szCs w:val="20"/>
              </w:rPr>
              <w:t>Village Hall Bookings</w:t>
            </w:r>
          </w:p>
          <w:p w14:paraId="441AE4C1" w14:textId="20A88BC7" w:rsidR="003F01F8" w:rsidRPr="003F01F8" w:rsidRDefault="003D09AD" w:rsidP="003D09AD">
            <w:pPr>
              <w:rPr>
                <w:rFonts w:cstheme="minorHAnsi"/>
                <w:sz w:val="20"/>
                <w:szCs w:val="20"/>
              </w:rPr>
            </w:pPr>
            <w:r w:rsidRPr="003D09AD">
              <w:rPr>
                <w:rFonts w:cstheme="minorHAnsi"/>
                <w:sz w:val="20"/>
                <w:szCs w:val="20"/>
              </w:rPr>
              <w:t>2 bookings have been made for March 2020</w:t>
            </w:r>
          </w:p>
          <w:p w14:paraId="2103F915" w14:textId="2447162E" w:rsidR="00E75DA1" w:rsidRPr="003D09AD" w:rsidRDefault="00E75DA1" w:rsidP="00E75DA1">
            <w:pPr>
              <w:pStyle w:val="ListParagraph"/>
              <w:numPr>
                <w:ilvl w:val="0"/>
                <w:numId w:val="5"/>
              </w:numPr>
              <w:rPr>
                <w:rFonts w:cstheme="minorHAnsi"/>
                <w:sz w:val="20"/>
                <w:szCs w:val="20"/>
              </w:rPr>
            </w:pPr>
            <w:r w:rsidRPr="00992B61">
              <w:rPr>
                <w:rFonts w:eastAsia="Times New Roman"/>
                <w:sz w:val="20"/>
                <w:szCs w:val="20"/>
              </w:rPr>
              <w:t>Other issues</w:t>
            </w:r>
          </w:p>
          <w:p w14:paraId="562AB13C" w14:textId="3C65D581" w:rsidR="003D09AD" w:rsidRDefault="003D09AD" w:rsidP="003D09AD">
            <w:pPr>
              <w:rPr>
                <w:rFonts w:cstheme="minorHAnsi"/>
                <w:sz w:val="20"/>
                <w:szCs w:val="20"/>
              </w:rPr>
            </w:pPr>
            <w:r>
              <w:rPr>
                <w:rFonts w:cstheme="minorHAnsi"/>
                <w:sz w:val="20"/>
                <w:szCs w:val="20"/>
              </w:rPr>
              <w:t>No formal booking has been made regarding an Event in July.</w:t>
            </w:r>
          </w:p>
          <w:p w14:paraId="29BC7F12" w14:textId="415E9930" w:rsidR="003D09AD" w:rsidRDefault="004E021C" w:rsidP="003D09AD">
            <w:pPr>
              <w:rPr>
                <w:rFonts w:cstheme="minorHAnsi"/>
                <w:sz w:val="20"/>
                <w:szCs w:val="20"/>
              </w:rPr>
            </w:pPr>
            <w:r>
              <w:rPr>
                <w:rFonts w:cstheme="minorHAnsi"/>
                <w:sz w:val="20"/>
                <w:szCs w:val="20"/>
              </w:rPr>
              <w:t>The enquiry regarding dogs in the Village Hall is not possible due to cleaning requirements.</w:t>
            </w:r>
          </w:p>
          <w:p w14:paraId="65279D47" w14:textId="1D550795" w:rsidR="004E021C" w:rsidRPr="003D09AD" w:rsidRDefault="004E021C" w:rsidP="003D09AD">
            <w:pPr>
              <w:rPr>
                <w:rFonts w:cstheme="minorHAnsi"/>
                <w:sz w:val="20"/>
                <w:szCs w:val="20"/>
              </w:rPr>
            </w:pPr>
            <w:r>
              <w:rPr>
                <w:rFonts w:cstheme="minorHAnsi"/>
                <w:sz w:val="20"/>
                <w:szCs w:val="20"/>
              </w:rPr>
              <w:t>Discuss the possibility of an online diary for the Village Hall and maybe a booking facility with the website provider.</w:t>
            </w:r>
          </w:p>
          <w:p w14:paraId="49A56324" w14:textId="0EE416C8" w:rsidR="00E75DA1" w:rsidRPr="003F01F8" w:rsidRDefault="004E021C" w:rsidP="00E75DA1">
            <w:pPr>
              <w:pStyle w:val="ListParagraph"/>
              <w:numPr>
                <w:ilvl w:val="0"/>
                <w:numId w:val="5"/>
              </w:numPr>
              <w:rPr>
                <w:rFonts w:cstheme="minorHAnsi"/>
                <w:sz w:val="20"/>
                <w:szCs w:val="20"/>
              </w:rPr>
            </w:pPr>
            <w:r>
              <w:rPr>
                <w:rFonts w:eastAsia="Times New Roman"/>
                <w:sz w:val="20"/>
                <w:szCs w:val="20"/>
              </w:rPr>
              <w:t>Febr</w:t>
            </w:r>
            <w:r w:rsidR="003F01F8">
              <w:rPr>
                <w:rFonts w:eastAsia="Times New Roman"/>
                <w:sz w:val="20"/>
                <w:szCs w:val="20"/>
              </w:rPr>
              <w:t>uary</w:t>
            </w:r>
            <w:r w:rsidR="00E75DA1" w:rsidRPr="00992B61">
              <w:rPr>
                <w:rFonts w:eastAsia="Times New Roman"/>
                <w:sz w:val="20"/>
                <w:szCs w:val="20"/>
              </w:rPr>
              <w:t xml:space="preserve"> meeting action</w:t>
            </w:r>
          </w:p>
          <w:p w14:paraId="4DE537A1" w14:textId="18296506" w:rsidR="003F01F8" w:rsidRDefault="003F01F8" w:rsidP="003F01F8">
            <w:pPr>
              <w:ind w:left="360"/>
              <w:rPr>
                <w:rFonts w:cstheme="minorHAnsi"/>
                <w:b/>
                <w:bCs/>
                <w:sz w:val="20"/>
                <w:szCs w:val="20"/>
              </w:rPr>
            </w:pPr>
          </w:p>
          <w:p w14:paraId="071566C2" w14:textId="6975637D" w:rsidR="00941B31" w:rsidRPr="00941B31" w:rsidRDefault="004E021C" w:rsidP="003F01F8">
            <w:pPr>
              <w:ind w:left="360"/>
              <w:rPr>
                <w:rFonts w:cstheme="minorHAnsi"/>
                <w:sz w:val="20"/>
                <w:szCs w:val="20"/>
              </w:rPr>
            </w:pPr>
            <w:r>
              <w:rPr>
                <w:rFonts w:cstheme="minorHAnsi"/>
                <w:sz w:val="20"/>
                <w:szCs w:val="20"/>
              </w:rPr>
              <w:t>Fire Extinguishers</w:t>
            </w:r>
          </w:p>
          <w:p w14:paraId="252991DE" w14:textId="77777777" w:rsidR="00941B31" w:rsidRDefault="00941B31" w:rsidP="003F01F8">
            <w:pPr>
              <w:ind w:left="360"/>
              <w:rPr>
                <w:rFonts w:cstheme="minorHAnsi"/>
                <w:b/>
                <w:bCs/>
                <w:sz w:val="20"/>
                <w:szCs w:val="20"/>
              </w:rPr>
            </w:pPr>
          </w:p>
          <w:p w14:paraId="7F649237" w14:textId="737212CE" w:rsidR="003F01F8" w:rsidRDefault="003F01F8" w:rsidP="003F01F8">
            <w:pPr>
              <w:ind w:left="360"/>
              <w:rPr>
                <w:rFonts w:cstheme="minorHAnsi"/>
                <w:b/>
                <w:bCs/>
                <w:sz w:val="20"/>
                <w:szCs w:val="20"/>
              </w:rPr>
            </w:pPr>
            <w:r w:rsidRPr="003F01F8">
              <w:rPr>
                <w:rFonts w:cstheme="minorHAnsi"/>
                <w:b/>
                <w:bCs/>
                <w:sz w:val="20"/>
                <w:szCs w:val="20"/>
              </w:rPr>
              <w:t xml:space="preserve">RESOLVED – </w:t>
            </w:r>
            <w:r>
              <w:rPr>
                <w:rFonts w:cstheme="minorHAnsi"/>
                <w:b/>
                <w:bCs/>
                <w:sz w:val="20"/>
                <w:szCs w:val="20"/>
              </w:rPr>
              <w:t xml:space="preserve">To </w:t>
            </w:r>
            <w:r w:rsidR="004E021C">
              <w:rPr>
                <w:rFonts w:cstheme="minorHAnsi"/>
                <w:b/>
                <w:bCs/>
                <w:sz w:val="20"/>
                <w:szCs w:val="20"/>
              </w:rPr>
              <w:t>service the Fire Extinguishers and to investigate alternative extinguishers.</w:t>
            </w:r>
          </w:p>
          <w:p w14:paraId="39CFF21F" w14:textId="56FD9DFF" w:rsidR="001B0370" w:rsidRPr="003F01F8" w:rsidRDefault="001B0370" w:rsidP="004E021C">
            <w:pPr>
              <w:ind w:left="360"/>
              <w:rPr>
                <w:rFonts w:cstheme="minorHAnsi"/>
                <w:color w:val="000000"/>
                <w:sz w:val="20"/>
                <w:szCs w:val="20"/>
              </w:rPr>
            </w:pPr>
          </w:p>
        </w:tc>
      </w:tr>
      <w:tr w:rsidR="00A00324" w14:paraId="0B77D612" w14:textId="77777777" w:rsidTr="00D37D1D">
        <w:trPr>
          <w:gridAfter w:val="1"/>
          <w:wAfter w:w="293" w:type="dxa"/>
        </w:trPr>
        <w:tc>
          <w:tcPr>
            <w:tcW w:w="998" w:type="dxa"/>
          </w:tcPr>
          <w:p w14:paraId="6A2D3D31" w14:textId="7A40B81B" w:rsidR="00A00324" w:rsidRPr="00C25700" w:rsidRDefault="004E021C" w:rsidP="006A1886">
            <w:pPr>
              <w:rPr>
                <w:rFonts w:cstheme="minorHAnsi"/>
                <w:b/>
                <w:bCs/>
                <w:sz w:val="20"/>
                <w:szCs w:val="20"/>
              </w:rPr>
            </w:pPr>
            <w:r>
              <w:rPr>
                <w:rFonts w:cstheme="minorHAnsi"/>
                <w:b/>
                <w:bCs/>
                <w:sz w:val="20"/>
                <w:szCs w:val="20"/>
              </w:rPr>
              <w:t>14</w:t>
            </w:r>
            <w:r w:rsidR="007C24FB">
              <w:rPr>
                <w:rFonts w:cstheme="minorHAnsi"/>
                <w:b/>
                <w:bCs/>
                <w:sz w:val="20"/>
                <w:szCs w:val="20"/>
              </w:rPr>
              <w:t>/0</w:t>
            </w:r>
            <w:r>
              <w:rPr>
                <w:rFonts w:cstheme="minorHAnsi"/>
                <w:b/>
                <w:bCs/>
                <w:sz w:val="20"/>
                <w:szCs w:val="20"/>
              </w:rPr>
              <w:t>3</w:t>
            </w:r>
            <w:r w:rsidR="007C24FB">
              <w:rPr>
                <w:rFonts w:cstheme="minorHAnsi"/>
                <w:b/>
                <w:bCs/>
                <w:sz w:val="20"/>
                <w:szCs w:val="20"/>
              </w:rPr>
              <w:t>20</w:t>
            </w:r>
          </w:p>
        </w:tc>
        <w:tc>
          <w:tcPr>
            <w:tcW w:w="415" w:type="dxa"/>
          </w:tcPr>
          <w:p w14:paraId="6491680D" w14:textId="77777777" w:rsidR="00A00324" w:rsidRPr="002046F5" w:rsidRDefault="00A00324" w:rsidP="006A1886">
            <w:pPr>
              <w:rPr>
                <w:rFonts w:cstheme="minorHAnsi"/>
                <w:sz w:val="20"/>
                <w:szCs w:val="20"/>
              </w:rPr>
            </w:pPr>
          </w:p>
        </w:tc>
        <w:tc>
          <w:tcPr>
            <w:tcW w:w="8647" w:type="dxa"/>
            <w:gridSpan w:val="2"/>
          </w:tcPr>
          <w:p w14:paraId="77AE364F" w14:textId="77777777" w:rsidR="00A00324" w:rsidRPr="004E021C" w:rsidRDefault="00545B01" w:rsidP="006A1886">
            <w:pPr>
              <w:rPr>
                <w:rFonts w:cstheme="minorHAnsi"/>
                <w:b/>
                <w:bCs/>
                <w:sz w:val="20"/>
                <w:szCs w:val="20"/>
              </w:rPr>
            </w:pPr>
            <w:r w:rsidRPr="004E021C">
              <w:rPr>
                <w:rFonts w:cstheme="minorHAnsi"/>
                <w:b/>
                <w:bCs/>
                <w:sz w:val="20"/>
                <w:szCs w:val="20"/>
              </w:rPr>
              <w:t>Correspondence received</w:t>
            </w:r>
          </w:p>
          <w:p w14:paraId="7BB2973D" w14:textId="77777777" w:rsidR="004E021C" w:rsidRPr="004E021C" w:rsidRDefault="004E021C" w:rsidP="004E021C">
            <w:pPr>
              <w:pStyle w:val="ListParagraph"/>
              <w:numPr>
                <w:ilvl w:val="0"/>
                <w:numId w:val="4"/>
              </w:numPr>
              <w:rPr>
                <w:rFonts w:cstheme="minorHAnsi"/>
                <w:sz w:val="20"/>
                <w:szCs w:val="20"/>
              </w:rPr>
            </w:pPr>
            <w:r w:rsidRPr="004E021C">
              <w:rPr>
                <w:rFonts w:cstheme="minorHAnsi"/>
                <w:sz w:val="20"/>
                <w:szCs w:val="20"/>
              </w:rPr>
              <w:t>Derbyshire Constabulary Invitation - 16 March 2020 - Town &amp; Parish Councils' Evening</w:t>
            </w:r>
          </w:p>
          <w:p w14:paraId="0D60FCE5" w14:textId="77777777" w:rsidR="004E021C" w:rsidRPr="004E021C" w:rsidRDefault="004E021C" w:rsidP="004E021C">
            <w:pPr>
              <w:pStyle w:val="ListParagraph"/>
              <w:numPr>
                <w:ilvl w:val="0"/>
                <w:numId w:val="4"/>
              </w:numPr>
              <w:rPr>
                <w:rFonts w:cstheme="minorHAnsi"/>
                <w:sz w:val="20"/>
                <w:szCs w:val="20"/>
              </w:rPr>
            </w:pPr>
            <w:r w:rsidRPr="004E021C">
              <w:rPr>
                <w:rFonts w:cstheme="minorHAnsi"/>
                <w:sz w:val="20"/>
                <w:szCs w:val="20"/>
              </w:rPr>
              <w:t>DALC – Training Timetable 2020</w:t>
            </w:r>
          </w:p>
          <w:p w14:paraId="5CD288E0" w14:textId="77777777" w:rsidR="004E021C" w:rsidRPr="004E021C" w:rsidRDefault="004E021C" w:rsidP="004E021C">
            <w:pPr>
              <w:pStyle w:val="ListParagraph"/>
              <w:numPr>
                <w:ilvl w:val="0"/>
                <w:numId w:val="4"/>
              </w:numPr>
              <w:rPr>
                <w:rFonts w:cstheme="minorHAnsi"/>
                <w:sz w:val="20"/>
                <w:szCs w:val="20"/>
              </w:rPr>
            </w:pPr>
            <w:r w:rsidRPr="004E021C">
              <w:rPr>
                <w:rFonts w:cstheme="minorHAnsi"/>
                <w:sz w:val="20"/>
                <w:szCs w:val="20"/>
              </w:rPr>
              <w:t>RAD – National Village Hall Census Launched</w:t>
            </w:r>
          </w:p>
          <w:p w14:paraId="13D9CF3F" w14:textId="77777777" w:rsidR="004E021C" w:rsidRPr="004E021C" w:rsidRDefault="004E021C" w:rsidP="004E021C">
            <w:pPr>
              <w:pStyle w:val="ListParagraph"/>
              <w:numPr>
                <w:ilvl w:val="0"/>
                <w:numId w:val="4"/>
              </w:numPr>
              <w:rPr>
                <w:rFonts w:cstheme="minorHAnsi"/>
                <w:sz w:val="20"/>
                <w:szCs w:val="20"/>
              </w:rPr>
            </w:pPr>
            <w:r w:rsidRPr="004E021C">
              <w:rPr>
                <w:rFonts w:cstheme="minorHAnsi"/>
                <w:sz w:val="20"/>
                <w:szCs w:val="20"/>
              </w:rPr>
              <w:t>Mr Bell – 20/0038/FL Dobbin Cottage</w:t>
            </w:r>
          </w:p>
          <w:p w14:paraId="25F05D82" w14:textId="77777777" w:rsidR="004E021C" w:rsidRPr="004E021C" w:rsidRDefault="004E021C" w:rsidP="004E021C">
            <w:pPr>
              <w:pStyle w:val="ListParagraph"/>
              <w:numPr>
                <w:ilvl w:val="0"/>
                <w:numId w:val="4"/>
              </w:numPr>
              <w:rPr>
                <w:rFonts w:cstheme="minorHAnsi"/>
                <w:sz w:val="20"/>
                <w:szCs w:val="20"/>
              </w:rPr>
            </w:pPr>
            <w:r w:rsidRPr="004E021C">
              <w:rPr>
                <w:rFonts w:cstheme="minorHAnsi"/>
                <w:sz w:val="20"/>
                <w:szCs w:val="20"/>
              </w:rPr>
              <w:t>DALC – Spring Seminar 12</w:t>
            </w:r>
            <w:r w:rsidRPr="004E021C">
              <w:rPr>
                <w:rFonts w:cstheme="minorHAnsi"/>
                <w:sz w:val="20"/>
                <w:szCs w:val="20"/>
                <w:vertAlign w:val="superscript"/>
              </w:rPr>
              <w:t>th</w:t>
            </w:r>
            <w:r w:rsidRPr="004E021C">
              <w:rPr>
                <w:rFonts w:cstheme="minorHAnsi"/>
                <w:sz w:val="20"/>
                <w:szCs w:val="20"/>
              </w:rPr>
              <w:t xml:space="preserve"> March </w:t>
            </w:r>
          </w:p>
          <w:p w14:paraId="114011DB" w14:textId="77777777" w:rsidR="004E021C" w:rsidRPr="004E021C" w:rsidRDefault="004E021C" w:rsidP="004E021C">
            <w:pPr>
              <w:pStyle w:val="ListParagraph"/>
              <w:numPr>
                <w:ilvl w:val="0"/>
                <w:numId w:val="4"/>
              </w:numPr>
              <w:rPr>
                <w:rFonts w:cstheme="minorHAnsi"/>
                <w:sz w:val="20"/>
                <w:szCs w:val="20"/>
              </w:rPr>
            </w:pPr>
            <w:r w:rsidRPr="004E021C">
              <w:rPr>
                <w:rFonts w:cstheme="minorHAnsi"/>
                <w:sz w:val="20"/>
                <w:szCs w:val="20"/>
              </w:rPr>
              <w:t>DALC – Toilet tax survey</w:t>
            </w:r>
          </w:p>
          <w:p w14:paraId="61F9B8ED" w14:textId="77777777" w:rsidR="004E021C" w:rsidRPr="004E021C" w:rsidRDefault="004E021C" w:rsidP="004E021C">
            <w:pPr>
              <w:pStyle w:val="ListParagraph"/>
              <w:numPr>
                <w:ilvl w:val="0"/>
                <w:numId w:val="4"/>
              </w:numPr>
              <w:rPr>
                <w:rFonts w:cstheme="minorHAnsi"/>
                <w:sz w:val="20"/>
                <w:szCs w:val="20"/>
              </w:rPr>
            </w:pPr>
            <w:r w:rsidRPr="004E021C">
              <w:rPr>
                <w:rFonts w:cstheme="minorHAnsi"/>
                <w:sz w:val="20"/>
                <w:szCs w:val="20"/>
              </w:rPr>
              <w:t>DCC Household Electricals Recycling Campaign</w:t>
            </w:r>
          </w:p>
          <w:p w14:paraId="025D02BA" w14:textId="77777777" w:rsidR="004E021C" w:rsidRPr="004E021C" w:rsidRDefault="004E021C" w:rsidP="004E021C">
            <w:pPr>
              <w:pStyle w:val="ListParagraph"/>
              <w:numPr>
                <w:ilvl w:val="0"/>
                <w:numId w:val="4"/>
              </w:numPr>
              <w:rPr>
                <w:rFonts w:cstheme="minorHAnsi"/>
                <w:sz w:val="20"/>
                <w:szCs w:val="20"/>
              </w:rPr>
            </w:pPr>
            <w:r w:rsidRPr="004E021C">
              <w:rPr>
                <w:rFonts w:cstheme="minorHAnsi"/>
                <w:sz w:val="20"/>
                <w:szCs w:val="20"/>
              </w:rPr>
              <w:t>District/Parish Councils Liaison meeting 6</w:t>
            </w:r>
            <w:r w:rsidRPr="004E021C">
              <w:rPr>
                <w:rFonts w:cstheme="minorHAnsi"/>
                <w:sz w:val="20"/>
                <w:szCs w:val="20"/>
                <w:vertAlign w:val="superscript"/>
              </w:rPr>
              <w:t>th</w:t>
            </w:r>
            <w:r w:rsidRPr="004E021C">
              <w:rPr>
                <w:rFonts w:cstheme="minorHAnsi"/>
                <w:sz w:val="20"/>
                <w:szCs w:val="20"/>
              </w:rPr>
              <w:t xml:space="preserve"> March</w:t>
            </w:r>
          </w:p>
          <w:p w14:paraId="0288F241" w14:textId="77777777" w:rsidR="001B0370" w:rsidRPr="004E021C" w:rsidRDefault="004E021C" w:rsidP="004E021C">
            <w:pPr>
              <w:pStyle w:val="ListParagraph"/>
              <w:numPr>
                <w:ilvl w:val="0"/>
                <w:numId w:val="4"/>
              </w:numPr>
              <w:rPr>
                <w:rFonts w:cstheme="minorHAnsi"/>
                <w:sz w:val="20"/>
                <w:szCs w:val="20"/>
              </w:rPr>
            </w:pPr>
            <w:r w:rsidRPr="004E021C">
              <w:rPr>
                <w:rFonts w:cstheme="minorHAnsi"/>
                <w:sz w:val="20"/>
                <w:szCs w:val="20"/>
              </w:rPr>
              <w:t>District/Parish Councils Liaison meeting 6</w:t>
            </w:r>
            <w:r w:rsidRPr="004E021C">
              <w:rPr>
                <w:rFonts w:cstheme="minorHAnsi"/>
                <w:sz w:val="20"/>
                <w:szCs w:val="20"/>
                <w:vertAlign w:val="superscript"/>
              </w:rPr>
              <w:t>th</w:t>
            </w:r>
            <w:r w:rsidRPr="004E021C">
              <w:rPr>
                <w:rFonts w:cstheme="minorHAnsi"/>
                <w:sz w:val="20"/>
                <w:szCs w:val="20"/>
              </w:rPr>
              <w:t xml:space="preserve"> March – submitting a question</w:t>
            </w:r>
          </w:p>
          <w:p w14:paraId="3951A01A" w14:textId="453E4FD2" w:rsidR="004E021C" w:rsidRPr="004E021C" w:rsidRDefault="004E021C" w:rsidP="004E021C">
            <w:pPr>
              <w:pStyle w:val="ListParagraph"/>
              <w:ind w:left="1080"/>
              <w:rPr>
                <w:rFonts w:cstheme="minorHAnsi"/>
                <w:sz w:val="20"/>
                <w:szCs w:val="20"/>
              </w:rPr>
            </w:pPr>
          </w:p>
        </w:tc>
      </w:tr>
      <w:tr w:rsidR="00A00324" w14:paraId="0DA7CFBA" w14:textId="77777777" w:rsidTr="00D37D1D">
        <w:trPr>
          <w:gridAfter w:val="1"/>
          <w:wAfter w:w="293" w:type="dxa"/>
        </w:trPr>
        <w:tc>
          <w:tcPr>
            <w:tcW w:w="998" w:type="dxa"/>
          </w:tcPr>
          <w:p w14:paraId="6E607DE8" w14:textId="0103230E" w:rsidR="00A00324" w:rsidRPr="001B0370" w:rsidRDefault="003B13E6" w:rsidP="006A1886">
            <w:pPr>
              <w:rPr>
                <w:rFonts w:cstheme="minorHAnsi"/>
                <w:b/>
                <w:bCs/>
                <w:sz w:val="20"/>
                <w:szCs w:val="20"/>
              </w:rPr>
            </w:pPr>
            <w:r>
              <w:rPr>
                <w:rFonts w:cstheme="minorHAnsi"/>
                <w:b/>
                <w:bCs/>
                <w:sz w:val="20"/>
                <w:szCs w:val="20"/>
              </w:rPr>
              <w:t>1</w:t>
            </w:r>
            <w:r w:rsidR="004E021C">
              <w:rPr>
                <w:rFonts w:cstheme="minorHAnsi"/>
                <w:b/>
                <w:bCs/>
                <w:sz w:val="20"/>
                <w:szCs w:val="20"/>
              </w:rPr>
              <w:t>5</w:t>
            </w:r>
            <w:r>
              <w:rPr>
                <w:rFonts w:cstheme="minorHAnsi"/>
                <w:b/>
                <w:bCs/>
                <w:sz w:val="20"/>
                <w:szCs w:val="20"/>
              </w:rPr>
              <w:t>/0</w:t>
            </w:r>
            <w:r w:rsidR="004E021C">
              <w:rPr>
                <w:rFonts w:cstheme="minorHAnsi"/>
                <w:b/>
                <w:bCs/>
                <w:sz w:val="20"/>
                <w:szCs w:val="20"/>
              </w:rPr>
              <w:t>3</w:t>
            </w:r>
            <w:r>
              <w:rPr>
                <w:rFonts w:cstheme="minorHAnsi"/>
                <w:b/>
                <w:bCs/>
                <w:sz w:val="20"/>
                <w:szCs w:val="20"/>
              </w:rPr>
              <w:t>20</w:t>
            </w:r>
          </w:p>
        </w:tc>
        <w:tc>
          <w:tcPr>
            <w:tcW w:w="415" w:type="dxa"/>
          </w:tcPr>
          <w:p w14:paraId="06CB2219" w14:textId="77777777" w:rsidR="00A00324" w:rsidRPr="002046F5" w:rsidRDefault="00A00324" w:rsidP="006A1886">
            <w:pPr>
              <w:rPr>
                <w:rFonts w:cstheme="minorHAnsi"/>
                <w:sz w:val="20"/>
                <w:szCs w:val="20"/>
              </w:rPr>
            </w:pPr>
          </w:p>
        </w:tc>
        <w:tc>
          <w:tcPr>
            <w:tcW w:w="8647" w:type="dxa"/>
            <w:gridSpan w:val="2"/>
          </w:tcPr>
          <w:p w14:paraId="29B6402F" w14:textId="77777777" w:rsidR="001B0370" w:rsidRPr="00C3141B" w:rsidRDefault="001B0370" w:rsidP="006A1886">
            <w:pPr>
              <w:contextualSpacing/>
              <w:rPr>
                <w:rFonts w:cstheme="minorHAnsi"/>
                <w:b/>
                <w:bCs/>
                <w:sz w:val="20"/>
                <w:szCs w:val="20"/>
              </w:rPr>
            </w:pPr>
            <w:r w:rsidRPr="00C3141B">
              <w:rPr>
                <w:rFonts w:cstheme="minorHAnsi"/>
                <w:b/>
                <w:bCs/>
                <w:sz w:val="20"/>
                <w:szCs w:val="20"/>
              </w:rPr>
              <w:t>Responsible Financial Officers Report</w:t>
            </w:r>
          </w:p>
          <w:p w14:paraId="4FC90764" w14:textId="77777777" w:rsidR="001B0370" w:rsidRPr="003F4B40" w:rsidRDefault="001B0370" w:rsidP="006A1886">
            <w:pPr>
              <w:contextualSpacing/>
              <w:rPr>
                <w:rFonts w:cstheme="minorHAnsi"/>
                <w:b/>
                <w:sz w:val="20"/>
                <w:szCs w:val="20"/>
              </w:rPr>
            </w:pPr>
          </w:p>
          <w:p w14:paraId="6E2D69A2" w14:textId="17914D16" w:rsidR="001B0370" w:rsidRPr="003F4B40" w:rsidRDefault="001B0370" w:rsidP="006A1886">
            <w:pPr>
              <w:rPr>
                <w:rFonts w:cstheme="minorHAnsi"/>
                <w:sz w:val="20"/>
                <w:szCs w:val="20"/>
              </w:rPr>
            </w:pPr>
            <w:r>
              <w:rPr>
                <w:rFonts w:cstheme="minorHAnsi"/>
                <w:sz w:val="20"/>
                <w:szCs w:val="20"/>
              </w:rPr>
              <w:t xml:space="preserve">Income and Expenditure </w:t>
            </w:r>
            <w:r w:rsidR="004E021C">
              <w:rPr>
                <w:rFonts w:cstheme="minorHAnsi"/>
                <w:sz w:val="20"/>
                <w:szCs w:val="20"/>
              </w:rPr>
              <w:t>Febr</w:t>
            </w:r>
            <w:r w:rsidR="00FE181E">
              <w:rPr>
                <w:rFonts w:cstheme="minorHAnsi"/>
                <w:sz w:val="20"/>
                <w:szCs w:val="20"/>
              </w:rPr>
              <w:t>uary 2020</w:t>
            </w:r>
          </w:p>
          <w:p w14:paraId="5F3A51AD" w14:textId="77777777" w:rsidR="001B0370" w:rsidRPr="003F4B40" w:rsidRDefault="001B0370" w:rsidP="006A1886">
            <w:pPr>
              <w:rPr>
                <w:rFonts w:cstheme="minorHAnsi"/>
                <w:b/>
                <w:sz w:val="20"/>
                <w:szCs w:val="20"/>
              </w:rPr>
            </w:pPr>
            <w:r w:rsidRPr="003F4B40">
              <w:rPr>
                <w:rFonts w:cstheme="minorHAnsi"/>
                <w:b/>
                <w:sz w:val="20"/>
                <w:szCs w:val="20"/>
              </w:rPr>
              <w:lastRenderedPageBreak/>
              <w:t>RESOLVED – Approved</w:t>
            </w:r>
          </w:p>
          <w:p w14:paraId="087AB37F" w14:textId="77777777" w:rsidR="001B0370" w:rsidRDefault="001B0370" w:rsidP="006A1886">
            <w:pPr>
              <w:rPr>
                <w:rFonts w:cstheme="minorHAnsi"/>
                <w:color w:val="000000"/>
                <w:sz w:val="20"/>
                <w:szCs w:val="20"/>
              </w:rPr>
            </w:pPr>
          </w:p>
          <w:p w14:paraId="75CB5FA3" w14:textId="20BBFC9D" w:rsidR="004E021C" w:rsidRDefault="004E021C" w:rsidP="006A1886">
            <w:pPr>
              <w:rPr>
                <w:rFonts w:cstheme="minorHAnsi"/>
                <w:color w:val="000000"/>
                <w:sz w:val="20"/>
                <w:szCs w:val="20"/>
              </w:rPr>
            </w:pPr>
            <w:r>
              <w:rPr>
                <w:rFonts w:cstheme="minorHAnsi"/>
                <w:color w:val="000000"/>
                <w:sz w:val="20"/>
                <w:szCs w:val="20"/>
              </w:rPr>
              <w:t>Staff Salary Proposals for 2020/21</w:t>
            </w:r>
          </w:p>
          <w:p w14:paraId="66D6D126" w14:textId="5A228EE5" w:rsidR="004E021C" w:rsidRDefault="004E021C" w:rsidP="006A1886">
            <w:pPr>
              <w:rPr>
                <w:rFonts w:cstheme="minorHAnsi"/>
                <w:color w:val="000000"/>
                <w:sz w:val="20"/>
                <w:szCs w:val="20"/>
              </w:rPr>
            </w:pPr>
          </w:p>
          <w:p w14:paraId="7AD0DD33" w14:textId="798D7A93" w:rsidR="004E021C" w:rsidRPr="004E021C" w:rsidRDefault="004E021C" w:rsidP="006A1886">
            <w:pPr>
              <w:rPr>
                <w:rFonts w:cstheme="minorHAnsi"/>
                <w:b/>
                <w:bCs/>
                <w:color w:val="000000"/>
                <w:sz w:val="20"/>
                <w:szCs w:val="20"/>
              </w:rPr>
            </w:pPr>
            <w:r>
              <w:rPr>
                <w:rFonts w:cstheme="minorHAnsi"/>
                <w:b/>
                <w:bCs/>
                <w:color w:val="000000"/>
                <w:sz w:val="20"/>
                <w:szCs w:val="20"/>
              </w:rPr>
              <w:t xml:space="preserve">RESOLVED – Approved </w:t>
            </w:r>
          </w:p>
          <w:p w14:paraId="39E7D374" w14:textId="6644BB1E" w:rsidR="004E021C" w:rsidRPr="004E021C" w:rsidRDefault="004E021C" w:rsidP="006A1886">
            <w:pPr>
              <w:rPr>
                <w:rFonts w:cstheme="minorHAnsi"/>
                <w:color w:val="000000"/>
                <w:sz w:val="20"/>
                <w:szCs w:val="20"/>
              </w:rPr>
            </w:pPr>
          </w:p>
        </w:tc>
      </w:tr>
      <w:tr w:rsidR="00545B01" w14:paraId="68928536" w14:textId="77777777" w:rsidTr="00D37D1D">
        <w:trPr>
          <w:gridAfter w:val="1"/>
          <w:wAfter w:w="293" w:type="dxa"/>
        </w:trPr>
        <w:tc>
          <w:tcPr>
            <w:tcW w:w="998" w:type="dxa"/>
          </w:tcPr>
          <w:p w14:paraId="08676B18" w14:textId="14C23D7B" w:rsidR="00545B01" w:rsidRPr="001B0370" w:rsidRDefault="00CF0907" w:rsidP="006A1886">
            <w:pPr>
              <w:rPr>
                <w:rFonts w:cstheme="minorHAnsi"/>
                <w:b/>
                <w:bCs/>
                <w:sz w:val="20"/>
                <w:szCs w:val="20"/>
              </w:rPr>
            </w:pPr>
            <w:r>
              <w:rPr>
                <w:rFonts w:cstheme="minorHAnsi"/>
                <w:b/>
                <w:bCs/>
                <w:sz w:val="20"/>
                <w:szCs w:val="20"/>
              </w:rPr>
              <w:lastRenderedPageBreak/>
              <w:t>1</w:t>
            </w:r>
            <w:r w:rsidR="004E021C">
              <w:rPr>
                <w:rFonts w:cstheme="minorHAnsi"/>
                <w:b/>
                <w:bCs/>
                <w:sz w:val="20"/>
                <w:szCs w:val="20"/>
              </w:rPr>
              <w:t>6</w:t>
            </w:r>
            <w:r>
              <w:rPr>
                <w:rFonts w:cstheme="minorHAnsi"/>
                <w:b/>
                <w:bCs/>
                <w:sz w:val="20"/>
                <w:szCs w:val="20"/>
              </w:rPr>
              <w:t>/0</w:t>
            </w:r>
            <w:r w:rsidR="004E021C">
              <w:rPr>
                <w:rFonts w:cstheme="minorHAnsi"/>
                <w:b/>
                <w:bCs/>
                <w:sz w:val="20"/>
                <w:szCs w:val="20"/>
              </w:rPr>
              <w:t>3</w:t>
            </w:r>
            <w:r>
              <w:rPr>
                <w:rFonts w:cstheme="minorHAnsi"/>
                <w:b/>
                <w:bCs/>
                <w:sz w:val="20"/>
                <w:szCs w:val="20"/>
              </w:rPr>
              <w:t>20</w:t>
            </w:r>
          </w:p>
        </w:tc>
        <w:tc>
          <w:tcPr>
            <w:tcW w:w="415" w:type="dxa"/>
          </w:tcPr>
          <w:p w14:paraId="028429C6" w14:textId="0A62CC77" w:rsidR="00545B01" w:rsidRPr="002046F5" w:rsidRDefault="00545B01" w:rsidP="006A1886">
            <w:pPr>
              <w:rPr>
                <w:rFonts w:cstheme="minorHAnsi"/>
                <w:sz w:val="20"/>
                <w:szCs w:val="20"/>
              </w:rPr>
            </w:pPr>
            <w:r w:rsidRPr="002046F5">
              <w:rPr>
                <w:rFonts w:cstheme="minorHAnsi"/>
                <w:sz w:val="20"/>
                <w:szCs w:val="20"/>
              </w:rPr>
              <w:t>a)</w:t>
            </w:r>
          </w:p>
        </w:tc>
        <w:tc>
          <w:tcPr>
            <w:tcW w:w="8647" w:type="dxa"/>
            <w:gridSpan w:val="2"/>
          </w:tcPr>
          <w:p w14:paraId="4195DC05" w14:textId="77777777" w:rsidR="00545B01" w:rsidRPr="00070991" w:rsidRDefault="00545B01" w:rsidP="006A1886">
            <w:pPr>
              <w:rPr>
                <w:rFonts w:cstheme="minorHAnsi"/>
                <w:b/>
                <w:bCs/>
                <w:sz w:val="20"/>
                <w:szCs w:val="20"/>
              </w:rPr>
            </w:pPr>
            <w:r w:rsidRPr="00070991">
              <w:rPr>
                <w:rFonts w:cstheme="minorHAnsi"/>
                <w:b/>
                <w:bCs/>
                <w:sz w:val="20"/>
                <w:szCs w:val="20"/>
              </w:rPr>
              <w:t xml:space="preserve">Village Hall/Recreation Ground Issues </w:t>
            </w:r>
          </w:p>
          <w:p w14:paraId="041431C4" w14:textId="77777777" w:rsidR="00C41978" w:rsidRDefault="00C41978" w:rsidP="00C41978">
            <w:pPr>
              <w:pStyle w:val="ListParagraph"/>
              <w:ind w:left="1080"/>
              <w:rPr>
                <w:rFonts w:cstheme="minorHAnsi"/>
                <w:sz w:val="20"/>
                <w:szCs w:val="20"/>
              </w:rPr>
            </w:pPr>
          </w:p>
          <w:p w14:paraId="124EF68D" w14:textId="4B2275F6" w:rsidR="00545B01" w:rsidRDefault="00545B01" w:rsidP="00353576">
            <w:pPr>
              <w:pStyle w:val="ListParagraph"/>
              <w:numPr>
                <w:ilvl w:val="0"/>
                <w:numId w:val="6"/>
              </w:numPr>
              <w:rPr>
                <w:rFonts w:cstheme="minorHAnsi"/>
                <w:sz w:val="20"/>
                <w:szCs w:val="20"/>
              </w:rPr>
            </w:pPr>
            <w:r w:rsidRPr="00E67372">
              <w:rPr>
                <w:rFonts w:cstheme="minorHAnsi"/>
                <w:sz w:val="20"/>
                <w:szCs w:val="20"/>
              </w:rPr>
              <w:t>Monthly Inspection Report Village Hall</w:t>
            </w:r>
          </w:p>
          <w:p w14:paraId="7F4A421A" w14:textId="5A5E902F" w:rsidR="007B3F8F" w:rsidRPr="00FE181E" w:rsidRDefault="007B3F8F" w:rsidP="006A1886">
            <w:pPr>
              <w:rPr>
                <w:rFonts w:cstheme="minorHAnsi"/>
                <w:b/>
                <w:bCs/>
                <w:sz w:val="20"/>
                <w:szCs w:val="20"/>
              </w:rPr>
            </w:pPr>
          </w:p>
          <w:p w14:paraId="78CE4A7D" w14:textId="2D6171BB" w:rsidR="00FE181E" w:rsidRPr="00FE181E" w:rsidRDefault="00353576" w:rsidP="006A1886">
            <w:pPr>
              <w:rPr>
                <w:rFonts w:cstheme="minorHAnsi"/>
                <w:b/>
                <w:bCs/>
                <w:sz w:val="20"/>
                <w:szCs w:val="20"/>
              </w:rPr>
            </w:pPr>
            <w:r>
              <w:rPr>
                <w:rFonts w:cstheme="minorHAnsi"/>
                <w:b/>
                <w:bCs/>
                <w:sz w:val="20"/>
                <w:szCs w:val="20"/>
              </w:rPr>
              <w:t>RESOLV</w:t>
            </w:r>
            <w:r w:rsidR="00FE181E" w:rsidRPr="00FE181E">
              <w:rPr>
                <w:rFonts w:cstheme="minorHAnsi"/>
                <w:b/>
                <w:bCs/>
                <w:sz w:val="20"/>
                <w:szCs w:val="20"/>
              </w:rPr>
              <w:t xml:space="preserve">ED – To </w:t>
            </w:r>
            <w:r>
              <w:rPr>
                <w:rFonts w:cstheme="minorHAnsi"/>
                <w:b/>
                <w:bCs/>
                <w:sz w:val="20"/>
                <w:szCs w:val="20"/>
              </w:rPr>
              <w:t>undertake window repairs</w:t>
            </w:r>
            <w:r w:rsidR="00FE181E" w:rsidRPr="00FE181E">
              <w:rPr>
                <w:rFonts w:cstheme="minorHAnsi"/>
                <w:b/>
                <w:bCs/>
                <w:sz w:val="20"/>
                <w:szCs w:val="20"/>
              </w:rPr>
              <w:t>.</w:t>
            </w:r>
          </w:p>
          <w:p w14:paraId="3D15B18F" w14:textId="77777777" w:rsidR="00FE181E" w:rsidRPr="007B3F8F" w:rsidRDefault="00FE181E" w:rsidP="006A1886">
            <w:pPr>
              <w:rPr>
                <w:rFonts w:cstheme="minorHAnsi"/>
                <w:sz w:val="20"/>
                <w:szCs w:val="20"/>
              </w:rPr>
            </w:pPr>
          </w:p>
          <w:p w14:paraId="08269202" w14:textId="77777777" w:rsidR="00E67372" w:rsidRDefault="00E67372" w:rsidP="00353576">
            <w:pPr>
              <w:pStyle w:val="ListParagraph"/>
              <w:numPr>
                <w:ilvl w:val="0"/>
                <w:numId w:val="6"/>
              </w:numPr>
              <w:rPr>
                <w:rFonts w:cstheme="minorHAnsi"/>
                <w:sz w:val="20"/>
                <w:szCs w:val="20"/>
              </w:rPr>
            </w:pPr>
            <w:r>
              <w:rPr>
                <w:rFonts w:cstheme="minorHAnsi"/>
                <w:sz w:val="20"/>
                <w:szCs w:val="20"/>
              </w:rPr>
              <w:t>To do list</w:t>
            </w:r>
          </w:p>
          <w:p w14:paraId="6857A0B3" w14:textId="7A78D9E4" w:rsidR="00353576" w:rsidRDefault="00353576" w:rsidP="00353576">
            <w:pPr>
              <w:pStyle w:val="ListParagraph"/>
              <w:numPr>
                <w:ilvl w:val="0"/>
                <w:numId w:val="1"/>
              </w:numPr>
              <w:rPr>
                <w:rFonts w:eastAsia="Times New Roman"/>
                <w:sz w:val="20"/>
                <w:szCs w:val="20"/>
              </w:rPr>
            </w:pPr>
            <w:r w:rsidRPr="001367E5">
              <w:rPr>
                <w:rFonts w:eastAsia="Times New Roman"/>
                <w:sz w:val="20"/>
                <w:szCs w:val="20"/>
              </w:rPr>
              <w:t>Boiler service date</w:t>
            </w:r>
          </w:p>
          <w:p w14:paraId="094BE6DC" w14:textId="6F8FE9EA" w:rsidR="00353576" w:rsidRDefault="00353576" w:rsidP="00353576">
            <w:pPr>
              <w:rPr>
                <w:rFonts w:eastAsia="Times New Roman"/>
                <w:b/>
                <w:bCs/>
                <w:sz w:val="20"/>
                <w:szCs w:val="20"/>
              </w:rPr>
            </w:pPr>
            <w:r>
              <w:rPr>
                <w:rFonts w:eastAsia="Times New Roman"/>
                <w:b/>
                <w:bCs/>
                <w:sz w:val="20"/>
                <w:szCs w:val="20"/>
              </w:rPr>
              <w:t>RESOLVED – To obtain a quote for the boiler service.</w:t>
            </w:r>
          </w:p>
          <w:p w14:paraId="7F0DACB1" w14:textId="77777777" w:rsidR="00353576" w:rsidRPr="00353576" w:rsidRDefault="00353576" w:rsidP="00353576">
            <w:pPr>
              <w:rPr>
                <w:rFonts w:eastAsia="Times New Roman"/>
                <w:b/>
                <w:bCs/>
                <w:sz w:val="20"/>
                <w:szCs w:val="20"/>
              </w:rPr>
            </w:pPr>
          </w:p>
          <w:p w14:paraId="04BCD88F" w14:textId="296CF481" w:rsidR="00353576" w:rsidRDefault="00353576" w:rsidP="00353576">
            <w:pPr>
              <w:pStyle w:val="ListParagraph"/>
              <w:numPr>
                <w:ilvl w:val="0"/>
                <w:numId w:val="1"/>
              </w:numPr>
              <w:rPr>
                <w:rFonts w:eastAsia="Times New Roman"/>
                <w:sz w:val="20"/>
                <w:szCs w:val="20"/>
              </w:rPr>
            </w:pPr>
            <w:r w:rsidRPr="001367E5">
              <w:rPr>
                <w:rFonts w:eastAsia="Times New Roman"/>
                <w:sz w:val="20"/>
                <w:szCs w:val="20"/>
              </w:rPr>
              <w:t>Recycling and Grey bin update</w:t>
            </w:r>
          </w:p>
          <w:p w14:paraId="5BCC9E25" w14:textId="1B97CB2C" w:rsidR="00353576" w:rsidRDefault="00353576" w:rsidP="00353576">
            <w:pPr>
              <w:rPr>
                <w:rFonts w:eastAsia="Times New Roman"/>
                <w:b/>
                <w:bCs/>
                <w:sz w:val="20"/>
                <w:szCs w:val="20"/>
              </w:rPr>
            </w:pPr>
            <w:r>
              <w:rPr>
                <w:rFonts w:eastAsia="Times New Roman"/>
                <w:b/>
                <w:bCs/>
                <w:sz w:val="20"/>
                <w:szCs w:val="20"/>
              </w:rPr>
              <w:t>RESOLVED – to purchase 3 interior bins at approximately £40</w:t>
            </w:r>
          </w:p>
          <w:p w14:paraId="295A0584" w14:textId="77777777" w:rsidR="00353576" w:rsidRPr="00353576" w:rsidRDefault="00353576" w:rsidP="00353576">
            <w:pPr>
              <w:rPr>
                <w:rFonts w:eastAsia="Times New Roman"/>
                <w:b/>
                <w:bCs/>
                <w:sz w:val="20"/>
                <w:szCs w:val="20"/>
              </w:rPr>
            </w:pPr>
          </w:p>
          <w:p w14:paraId="003AE1D5" w14:textId="77777777" w:rsidR="001B0370" w:rsidRPr="00353576" w:rsidRDefault="00353576" w:rsidP="00353576">
            <w:pPr>
              <w:pStyle w:val="ListParagraph"/>
              <w:numPr>
                <w:ilvl w:val="0"/>
                <w:numId w:val="1"/>
              </w:numPr>
              <w:rPr>
                <w:rFonts w:cstheme="minorHAnsi"/>
                <w:sz w:val="20"/>
                <w:szCs w:val="20"/>
              </w:rPr>
            </w:pPr>
            <w:r w:rsidRPr="00353576">
              <w:rPr>
                <w:rFonts w:eastAsia="Times New Roman"/>
                <w:sz w:val="20"/>
                <w:szCs w:val="20"/>
              </w:rPr>
              <w:t>Fitting spare lights in store 8 and chair table store</w:t>
            </w:r>
          </w:p>
          <w:p w14:paraId="5870113C" w14:textId="14DEE78B" w:rsidR="00353576" w:rsidRPr="00353576" w:rsidRDefault="00353576" w:rsidP="00353576">
            <w:pPr>
              <w:rPr>
                <w:rFonts w:cstheme="minorHAnsi"/>
                <w:b/>
                <w:bCs/>
                <w:sz w:val="20"/>
                <w:szCs w:val="20"/>
              </w:rPr>
            </w:pPr>
            <w:r>
              <w:rPr>
                <w:rFonts w:cstheme="minorHAnsi"/>
                <w:b/>
                <w:bCs/>
                <w:sz w:val="20"/>
                <w:szCs w:val="20"/>
              </w:rPr>
              <w:t>RESOLVED – to arrange for the fitting of additional lights within the Village Hall</w:t>
            </w:r>
          </w:p>
          <w:p w14:paraId="2343514C" w14:textId="0BA51DAC" w:rsidR="00353576" w:rsidRPr="00353576" w:rsidRDefault="00353576" w:rsidP="00353576">
            <w:pPr>
              <w:rPr>
                <w:rFonts w:cstheme="minorHAnsi"/>
                <w:sz w:val="20"/>
                <w:szCs w:val="20"/>
              </w:rPr>
            </w:pPr>
          </w:p>
        </w:tc>
      </w:tr>
      <w:tr w:rsidR="00A00324" w14:paraId="5095E52E" w14:textId="77777777" w:rsidTr="00D37D1D">
        <w:trPr>
          <w:gridAfter w:val="1"/>
          <w:wAfter w:w="293" w:type="dxa"/>
        </w:trPr>
        <w:tc>
          <w:tcPr>
            <w:tcW w:w="998" w:type="dxa"/>
          </w:tcPr>
          <w:p w14:paraId="0A7EB018" w14:textId="77777777" w:rsidR="00A00324" w:rsidRPr="001B0370" w:rsidRDefault="00A00324" w:rsidP="006A1886">
            <w:pPr>
              <w:rPr>
                <w:rFonts w:cstheme="minorHAnsi"/>
                <w:b/>
                <w:bCs/>
                <w:sz w:val="20"/>
                <w:szCs w:val="20"/>
              </w:rPr>
            </w:pPr>
          </w:p>
        </w:tc>
        <w:tc>
          <w:tcPr>
            <w:tcW w:w="415" w:type="dxa"/>
          </w:tcPr>
          <w:p w14:paraId="39363E38" w14:textId="4CBF8158" w:rsidR="00A00324" w:rsidRPr="002046F5" w:rsidRDefault="00545B01" w:rsidP="006A1886">
            <w:pPr>
              <w:rPr>
                <w:rFonts w:cstheme="minorHAnsi"/>
                <w:sz w:val="20"/>
                <w:szCs w:val="20"/>
              </w:rPr>
            </w:pPr>
            <w:r w:rsidRPr="002046F5">
              <w:rPr>
                <w:rFonts w:cstheme="minorHAnsi"/>
                <w:sz w:val="20"/>
                <w:szCs w:val="20"/>
              </w:rPr>
              <w:t>b)</w:t>
            </w:r>
          </w:p>
        </w:tc>
        <w:tc>
          <w:tcPr>
            <w:tcW w:w="8647" w:type="dxa"/>
            <w:gridSpan w:val="2"/>
          </w:tcPr>
          <w:p w14:paraId="7BB904EA" w14:textId="02E9A05D" w:rsidR="00BC2E06" w:rsidRPr="001B0370" w:rsidRDefault="00BC2E06" w:rsidP="006A1886">
            <w:pPr>
              <w:pStyle w:val="ListParagraph"/>
              <w:numPr>
                <w:ilvl w:val="0"/>
                <w:numId w:val="2"/>
              </w:numPr>
              <w:rPr>
                <w:rFonts w:cstheme="minorHAnsi"/>
                <w:sz w:val="20"/>
                <w:szCs w:val="20"/>
              </w:rPr>
            </w:pPr>
            <w:r>
              <w:rPr>
                <w:rFonts w:eastAsia="Times New Roman"/>
                <w:sz w:val="20"/>
                <w:szCs w:val="20"/>
              </w:rPr>
              <w:t>M</w:t>
            </w:r>
            <w:r w:rsidRPr="00BC2E06">
              <w:rPr>
                <w:rFonts w:eastAsia="Times New Roman"/>
                <w:sz w:val="20"/>
                <w:szCs w:val="20"/>
              </w:rPr>
              <w:t>onthly H</w:t>
            </w:r>
            <w:r>
              <w:rPr>
                <w:rFonts w:eastAsia="Times New Roman"/>
                <w:sz w:val="20"/>
                <w:szCs w:val="20"/>
              </w:rPr>
              <w:t>all</w:t>
            </w:r>
            <w:r w:rsidRPr="00BC2E06">
              <w:rPr>
                <w:rFonts w:eastAsia="Times New Roman"/>
                <w:sz w:val="20"/>
                <w:szCs w:val="20"/>
              </w:rPr>
              <w:t xml:space="preserve"> inspection- to confirm councillors inspecting for next meeting</w:t>
            </w:r>
          </w:p>
          <w:p w14:paraId="65DF9C94" w14:textId="498ECB7D" w:rsidR="001B0370" w:rsidRDefault="001B0370" w:rsidP="006A1886">
            <w:pPr>
              <w:contextualSpacing/>
              <w:rPr>
                <w:rFonts w:cstheme="minorHAnsi"/>
                <w:b/>
                <w:sz w:val="20"/>
                <w:szCs w:val="20"/>
              </w:rPr>
            </w:pPr>
            <w:r>
              <w:rPr>
                <w:rFonts w:cstheme="minorHAnsi"/>
                <w:b/>
                <w:sz w:val="20"/>
                <w:szCs w:val="20"/>
              </w:rPr>
              <w:t xml:space="preserve">RESOLVED – Councillors for </w:t>
            </w:r>
            <w:r w:rsidR="00353576">
              <w:rPr>
                <w:rFonts w:cstheme="minorHAnsi"/>
                <w:b/>
                <w:sz w:val="20"/>
                <w:szCs w:val="20"/>
              </w:rPr>
              <w:t>March</w:t>
            </w:r>
            <w:r>
              <w:rPr>
                <w:rFonts w:cstheme="minorHAnsi"/>
                <w:b/>
                <w:sz w:val="20"/>
                <w:szCs w:val="20"/>
              </w:rPr>
              <w:t xml:space="preserve"> inspection.</w:t>
            </w:r>
          </w:p>
          <w:p w14:paraId="57B9C954" w14:textId="77777777" w:rsidR="001B0370" w:rsidRPr="001B0370" w:rsidRDefault="001B0370" w:rsidP="006A1886">
            <w:pPr>
              <w:rPr>
                <w:rFonts w:cstheme="minorHAnsi"/>
                <w:sz w:val="20"/>
                <w:szCs w:val="20"/>
              </w:rPr>
            </w:pPr>
          </w:p>
          <w:p w14:paraId="535DDBFD" w14:textId="4BE7AC65" w:rsidR="00BC2E06" w:rsidRPr="003A1F9B" w:rsidRDefault="00BC2E06" w:rsidP="006A1886">
            <w:pPr>
              <w:pStyle w:val="ListParagraph"/>
              <w:numPr>
                <w:ilvl w:val="0"/>
                <w:numId w:val="2"/>
              </w:numPr>
              <w:rPr>
                <w:rFonts w:cstheme="minorHAnsi"/>
                <w:sz w:val="20"/>
                <w:szCs w:val="20"/>
              </w:rPr>
            </w:pPr>
            <w:r>
              <w:rPr>
                <w:rFonts w:eastAsia="Times New Roman"/>
                <w:sz w:val="20"/>
                <w:szCs w:val="20"/>
              </w:rPr>
              <w:t>W</w:t>
            </w:r>
            <w:r w:rsidRPr="00BC2E06">
              <w:rPr>
                <w:rFonts w:eastAsia="Times New Roman"/>
                <w:sz w:val="20"/>
                <w:szCs w:val="20"/>
              </w:rPr>
              <w:t>eekly playground inspection reports+ action needed</w:t>
            </w:r>
          </w:p>
          <w:p w14:paraId="7572272D" w14:textId="72C7CC07" w:rsidR="00992B61" w:rsidRDefault="00992B61" w:rsidP="00992B61">
            <w:pPr>
              <w:contextualSpacing/>
              <w:rPr>
                <w:rFonts w:cstheme="minorHAnsi"/>
                <w:b/>
                <w:sz w:val="20"/>
                <w:szCs w:val="20"/>
              </w:rPr>
            </w:pPr>
            <w:r>
              <w:rPr>
                <w:rFonts w:cstheme="minorHAnsi"/>
                <w:b/>
                <w:sz w:val="20"/>
                <w:szCs w:val="20"/>
              </w:rPr>
              <w:t xml:space="preserve">RESOLVED – Councillors for </w:t>
            </w:r>
            <w:r w:rsidR="00353576">
              <w:rPr>
                <w:rFonts w:cstheme="minorHAnsi"/>
                <w:b/>
                <w:sz w:val="20"/>
                <w:szCs w:val="20"/>
              </w:rPr>
              <w:t>March</w:t>
            </w:r>
            <w:r>
              <w:rPr>
                <w:rFonts w:cstheme="minorHAnsi"/>
                <w:b/>
                <w:sz w:val="20"/>
                <w:szCs w:val="20"/>
              </w:rPr>
              <w:t xml:space="preserve"> inspections.</w:t>
            </w:r>
          </w:p>
          <w:p w14:paraId="75EB1E1A" w14:textId="656E00F0" w:rsidR="00353576" w:rsidRDefault="00353576" w:rsidP="00992B61">
            <w:pPr>
              <w:contextualSpacing/>
              <w:rPr>
                <w:rFonts w:cstheme="minorHAnsi"/>
                <w:b/>
                <w:sz w:val="20"/>
                <w:szCs w:val="20"/>
              </w:rPr>
            </w:pPr>
            <w:r>
              <w:rPr>
                <w:rFonts w:cstheme="minorHAnsi"/>
                <w:b/>
                <w:sz w:val="20"/>
                <w:szCs w:val="20"/>
              </w:rPr>
              <w:t>RESOLVED – to provide replacement basketball nets.</w:t>
            </w:r>
          </w:p>
          <w:p w14:paraId="4826E40F" w14:textId="6D9209F3" w:rsidR="00353576" w:rsidRDefault="00353576" w:rsidP="00992B61">
            <w:pPr>
              <w:contextualSpacing/>
              <w:rPr>
                <w:rFonts w:cstheme="minorHAnsi"/>
                <w:b/>
                <w:sz w:val="20"/>
                <w:szCs w:val="20"/>
              </w:rPr>
            </w:pPr>
            <w:r>
              <w:rPr>
                <w:rFonts w:cstheme="minorHAnsi"/>
                <w:b/>
                <w:sz w:val="20"/>
                <w:szCs w:val="20"/>
              </w:rPr>
              <w:t>RESOLVED – to arrange for the hedge to be cut around the Village Hall.</w:t>
            </w:r>
          </w:p>
          <w:p w14:paraId="7B8C4D12" w14:textId="77777777" w:rsidR="003A1F9B" w:rsidRPr="003A1F9B" w:rsidRDefault="003A1F9B" w:rsidP="006A1886">
            <w:pPr>
              <w:rPr>
                <w:rFonts w:cstheme="minorHAnsi"/>
                <w:sz w:val="20"/>
                <w:szCs w:val="20"/>
              </w:rPr>
            </w:pPr>
          </w:p>
          <w:p w14:paraId="493427D4" w14:textId="507594AA" w:rsidR="00545B01" w:rsidRDefault="00545B01" w:rsidP="006A1886">
            <w:pPr>
              <w:pStyle w:val="ListParagraph"/>
              <w:numPr>
                <w:ilvl w:val="0"/>
                <w:numId w:val="2"/>
              </w:numPr>
              <w:rPr>
                <w:rFonts w:cstheme="minorHAnsi"/>
                <w:sz w:val="20"/>
                <w:szCs w:val="20"/>
              </w:rPr>
            </w:pPr>
            <w:r w:rsidRPr="00BD1BF6">
              <w:rPr>
                <w:rFonts w:cstheme="minorHAnsi"/>
                <w:sz w:val="20"/>
                <w:szCs w:val="20"/>
              </w:rPr>
              <w:t>Key Box Code</w:t>
            </w:r>
          </w:p>
          <w:p w14:paraId="4723C3B1" w14:textId="05E5A611" w:rsidR="003A1F9B" w:rsidRDefault="003A1F9B" w:rsidP="006A1886">
            <w:pPr>
              <w:rPr>
                <w:rFonts w:cstheme="minorHAnsi"/>
                <w:b/>
                <w:sz w:val="20"/>
                <w:szCs w:val="20"/>
              </w:rPr>
            </w:pPr>
            <w:r>
              <w:rPr>
                <w:rFonts w:cstheme="minorHAnsi"/>
                <w:b/>
                <w:sz w:val="20"/>
                <w:szCs w:val="20"/>
              </w:rPr>
              <w:t>RESOLVED – Access code changed.</w:t>
            </w:r>
          </w:p>
          <w:p w14:paraId="0522FB55" w14:textId="77777777" w:rsidR="003A1F9B" w:rsidRPr="003A1F9B" w:rsidRDefault="003A1F9B" w:rsidP="006A1886">
            <w:pPr>
              <w:rPr>
                <w:rFonts w:cstheme="minorHAnsi"/>
                <w:b/>
                <w:bCs/>
                <w:sz w:val="20"/>
                <w:szCs w:val="20"/>
              </w:rPr>
            </w:pPr>
          </w:p>
          <w:p w14:paraId="289023FA" w14:textId="4B5A9D1B" w:rsidR="00200FE2" w:rsidRDefault="00FF4FBB" w:rsidP="006A1886">
            <w:pPr>
              <w:pStyle w:val="ListParagraph"/>
              <w:numPr>
                <w:ilvl w:val="0"/>
                <w:numId w:val="2"/>
              </w:numPr>
              <w:rPr>
                <w:rFonts w:cstheme="minorHAnsi"/>
                <w:sz w:val="20"/>
                <w:szCs w:val="20"/>
              </w:rPr>
            </w:pPr>
            <w:r w:rsidRPr="00BD1BF6">
              <w:rPr>
                <w:rFonts w:cstheme="minorHAnsi"/>
                <w:sz w:val="20"/>
                <w:szCs w:val="20"/>
              </w:rPr>
              <w:t>N</w:t>
            </w:r>
            <w:r w:rsidR="00353576">
              <w:rPr>
                <w:rFonts w:cstheme="minorHAnsi"/>
                <w:sz w:val="20"/>
                <w:szCs w:val="20"/>
              </w:rPr>
              <w:t>ew kitchen/demonstration dates</w:t>
            </w:r>
          </w:p>
          <w:p w14:paraId="1454E382" w14:textId="49D53147" w:rsidR="007B3F8F" w:rsidRPr="00353576" w:rsidRDefault="00353576" w:rsidP="006A1886">
            <w:pPr>
              <w:rPr>
                <w:rFonts w:cstheme="minorHAnsi"/>
                <w:sz w:val="20"/>
                <w:szCs w:val="20"/>
              </w:rPr>
            </w:pPr>
            <w:r>
              <w:rPr>
                <w:rFonts w:cstheme="minorHAnsi"/>
                <w:sz w:val="20"/>
                <w:szCs w:val="20"/>
              </w:rPr>
              <w:t>Demonstrations will be undertaken as part of the Open Day, from 3.00pm to 4.30pm.</w:t>
            </w:r>
          </w:p>
          <w:p w14:paraId="7BFCAC12" w14:textId="77777777" w:rsidR="00200FE2" w:rsidRPr="00200FE2" w:rsidRDefault="00200FE2" w:rsidP="006A1886">
            <w:pPr>
              <w:rPr>
                <w:rFonts w:cstheme="minorHAnsi"/>
                <w:sz w:val="20"/>
                <w:szCs w:val="20"/>
              </w:rPr>
            </w:pPr>
          </w:p>
          <w:p w14:paraId="34A64648" w14:textId="78109DD6" w:rsidR="00545B01" w:rsidRDefault="00545B01" w:rsidP="006A1886">
            <w:pPr>
              <w:pStyle w:val="ListParagraph"/>
              <w:numPr>
                <w:ilvl w:val="0"/>
                <w:numId w:val="2"/>
              </w:numPr>
              <w:rPr>
                <w:rFonts w:cstheme="minorHAnsi"/>
                <w:sz w:val="20"/>
                <w:szCs w:val="20"/>
              </w:rPr>
            </w:pPr>
            <w:r w:rsidRPr="00BD1BF6">
              <w:rPr>
                <w:rFonts w:cstheme="minorHAnsi"/>
                <w:sz w:val="20"/>
                <w:szCs w:val="20"/>
              </w:rPr>
              <w:t>Hall Decoration</w:t>
            </w:r>
            <w:r w:rsidR="00E67372">
              <w:rPr>
                <w:rFonts w:cstheme="minorHAnsi"/>
                <w:sz w:val="20"/>
                <w:szCs w:val="20"/>
              </w:rPr>
              <w:t xml:space="preserve"> </w:t>
            </w:r>
            <w:r w:rsidR="00353576">
              <w:rPr>
                <w:rFonts w:cstheme="minorHAnsi"/>
                <w:sz w:val="20"/>
                <w:szCs w:val="20"/>
              </w:rPr>
              <w:t>and curtains</w:t>
            </w:r>
          </w:p>
          <w:p w14:paraId="0F47E2EA" w14:textId="791177E7" w:rsidR="002B5549" w:rsidRDefault="00353576" w:rsidP="002B5549">
            <w:pPr>
              <w:rPr>
                <w:rFonts w:cstheme="minorHAnsi"/>
                <w:sz w:val="20"/>
                <w:szCs w:val="20"/>
              </w:rPr>
            </w:pPr>
            <w:r>
              <w:rPr>
                <w:rFonts w:cstheme="minorHAnsi"/>
                <w:sz w:val="20"/>
                <w:szCs w:val="20"/>
              </w:rPr>
              <w:t>The curtains have been extended and refurbished, thank you to the Councillors for undertaking</w:t>
            </w:r>
            <w:r w:rsidR="001A02B9">
              <w:rPr>
                <w:rFonts w:cstheme="minorHAnsi"/>
                <w:sz w:val="20"/>
                <w:szCs w:val="20"/>
              </w:rPr>
              <w:t>.</w:t>
            </w:r>
          </w:p>
          <w:p w14:paraId="5E935F38" w14:textId="77777777" w:rsidR="002B5549" w:rsidRPr="002B5549" w:rsidRDefault="002B5549" w:rsidP="002B5549">
            <w:pPr>
              <w:rPr>
                <w:rFonts w:cstheme="minorHAnsi"/>
                <w:sz w:val="20"/>
                <w:szCs w:val="20"/>
              </w:rPr>
            </w:pPr>
          </w:p>
          <w:p w14:paraId="1545C7EF" w14:textId="6A957AA6" w:rsidR="004F39F4" w:rsidRDefault="0077157A" w:rsidP="001A02B9">
            <w:pPr>
              <w:rPr>
                <w:rFonts w:cstheme="minorHAnsi"/>
                <w:sz w:val="20"/>
                <w:szCs w:val="20"/>
              </w:rPr>
            </w:pPr>
            <w:r>
              <w:rPr>
                <w:rFonts w:cstheme="minorHAnsi"/>
                <w:b/>
                <w:bCs/>
                <w:sz w:val="20"/>
                <w:szCs w:val="20"/>
              </w:rPr>
              <w:t>RESOLV</w:t>
            </w:r>
            <w:r w:rsidR="00200FE2" w:rsidRPr="00200FE2">
              <w:rPr>
                <w:rFonts w:cstheme="minorHAnsi"/>
                <w:b/>
                <w:bCs/>
                <w:sz w:val="20"/>
                <w:szCs w:val="20"/>
              </w:rPr>
              <w:t xml:space="preserve">ED – </w:t>
            </w:r>
            <w:r w:rsidR="002B5549">
              <w:rPr>
                <w:rFonts w:cstheme="minorHAnsi"/>
                <w:b/>
                <w:bCs/>
                <w:sz w:val="20"/>
                <w:szCs w:val="20"/>
              </w:rPr>
              <w:t xml:space="preserve">to </w:t>
            </w:r>
            <w:r w:rsidR="001A02B9">
              <w:rPr>
                <w:rFonts w:cstheme="minorHAnsi"/>
                <w:b/>
                <w:bCs/>
                <w:sz w:val="20"/>
                <w:szCs w:val="20"/>
              </w:rPr>
              <w:t>waive the fee to Keep Fit for half term week.</w:t>
            </w:r>
          </w:p>
          <w:p w14:paraId="420B67D9" w14:textId="77777777" w:rsidR="00200FE2" w:rsidRPr="00200FE2" w:rsidRDefault="00200FE2" w:rsidP="006A1886">
            <w:pPr>
              <w:rPr>
                <w:rFonts w:cstheme="minorHAnsi"/>
                <w:sz w:val="20"/>
                <w:szCs w:val="20"/>
              </w:rPr>
            </w:pPr>
          </w:p>
          <w:p w14:paraId="31D422A2" w14:textId="6A8AAA2F" w:rsidR="00BD1BF6" w:rsidRDefault="0077157A" w:rsidP="006A1886">
            <w:pPr>
              <w:pStyle w:val="ListParagraph"/>
              <w:numPr>
                <w:ilvl w:val="0"/>
                <w:numId w:val="2"/>
              </w:numPr>
              <w:rPr>
                <w:rFonts w:cstheme="minorHAnsi"/>
                <w:color w:val="000000"/>
                <w:sz w:val="20"/>
                <w:szCs w:val="20"/>
              </w:rPr>
            </w:pPr>
            <w:r w:rsidRPr="00500C81">
              <w:rPr>
                <w:rFonts w:cstheme="minorHAnsi"/>
                <w:color w:val="000000"/>
                <w:sz w:val="20"/>
                <w:szCs w:val="20"/>
              </w:rPr>
              <w:t>Hall Lighting</w:t>
            </w:r>
          </w:p>
          <w:p w14:paraId="64AFBBF7" w14:textId="6BC36414" w:rsidR="001A02B9" w:rsidRDefault="001A02B9" w:rsidP="001A02B9">
            <w:pPr>
              <w:rPr>
                <w:rFonts w:cstheme="minorHAnsi"/>
                <w:color w:val="000000"/>
                <w:sz w:val="20"/>
                <w:szCs w:val="20"/>
              </w:rPr>
            </w:pPr>
            <w:r>
              <w:rPr>
                <w:rFonts w:cstheme="minorHAnsi"/>
                <w:color w:val="000000"/>
                <w:sz w:val="20"/>
                <w:szCs w:val="20"/>
              </w:rPr>
              <w:t>Completed</w:t>
            </w:r>
          </w:p>
          <w:p w14:paraId="41E34A2D" w14:textId="77777777" w:rsidR="001A02B9" w:rsidRPr="001A02B9" w:rsidRDefault="001A02B9" w:rsidP="001A02B9">
            <w:pPr>
              <w:rPr>
                <w:rFonts w:cstheme="minorHAnsi"/>
                <w:color w:val="000000"/>
                <w:sz w:val="20"/>
                <w:szCs w:val="20"/>
              </w:rPr>
            </w:pPr>
          </w:p>
          <w:p w14:paraId="00AFC6F7" w14:textId="72CE6185" w:rsidR="001A02B9" w:rsidRPr="001A02B9" w:rsidRDefault="001A02B9" w:rsidP="001A02B9">
            <w:pPr>
              <w:pStyle w:val="ListParagraph"/>
              <w:numPr>
                <w:ilvl w:val="0"/>
                <w:numId w:val="2"/>
              </w:numPr>
              <w:rPr>
                <w:rFonts w:cstheme="minorHAnsi"/>
                <w:color w:val="000000"/>
                <w:sz w:val="18"/>
                <w:szCs w:val="18"/>
              </w:rPr>
            </w:pPr>
            <w:r w:rsidRPr="001367E5">
              <w:rPr>
                <w:rFonts w:eastAsia="Times New Roman"/>
                <w:sz w:val="20"/>
                <w:szCs w:val="20"/>
              </w:rPr>
              <w:t>Hall wedding charges</w:t>
            </w:r>
          </w:p>
          <w:p w14:paraId="728027C5" w14:textId="5F12B555" w:rsidR="001A02B9" w:rsidRPr="001A02B9" w:rsidRDefault="001A02B9" w:rsidP="001A02B9">
            <w:pPr>
              <w:rPr>
                <w:rFonts w:cstheme="minorHAnsi"/>
                <w:b/>
                <w:bCs/>
                <w:color w:val="000000"/>
                <w:sz w:val="20"/>
                <w:szCs w:val="20"/>
              </w:rPr>
            </w:pPr>
            <w:r w:rsidRPr="001A02B9">
              <w:rPr>
                <w:rFonts w:cstheme="minorHAnsi"/>
                <w:b/>
                <w:bCs/>
                <w:color w:val="000000"/>
                <w:sz w:val="20"/>
                <w:szCs w:val="20"/>
              </w:rPr>
              <w:t>RESOLVED – As standard charges, it may be revisited in the future.</w:t>
            </w:r>
          </w:p>
          <w:p w14:paraId="7B5C6C79" w14:textId="77777777" w:rsidR="001A02B9" w:rsidRPr="001A02B9" w:rsidRDefault="001A02B9" w:rsidP="001A02B9">
            <w:pPr>
              <w:rPr>
                <w:rFonts w:cstheme="minorHAnsi"/>
                <w:color w:val="000000"/>
                <w:sz w:val="18"/>
                <w:szCs w:val="18"/>
              </w:rPr>
            </w:pPr>
          </w:p>
          <w:p w14:paraId="7270ABF2" w14:textId="2881A7F0" w:rsidR="001A02B9" w:rsidRPr="001A02B9" w:rsidRDefault="001A02B9" w:rsidP="001A02B9">
            <w:pPr>
              <w:pStyle w:val="ListParagraph"/>
              <w:numPr>
                <w:ilvl w:val="0"/>
                <w:numId w:val="2"/>
              </w:numPr>
              <w:rPr>
                <w:rFonts w:cstheme="minorHAnsi"/>
                <w:color w:val="000000"/>
                <w:sz w:val="18"/>
                <w:szCs w:val="18"/>
              </w:rPr>
            </w:pPr>
            <w:r>
              <w:rPr>
                <w:rFonts w:eastAsia="Times New Roman"/>
                <w:sz w:val="20"/>
                <w:szCs w:val="20"/>
              </w:rPr>
              <w:t>S</w:t>
            </w:r>
            <w:r w:rsidRPr="001367E5">
              <w:rPr>
                <w:rFonts w:eastAsia="Times New Roman"/>
                <w:sz w:val="20"/>
                <w:szCs w:val="20"/>
              </w:rPr>
              <w:t>toreroom/ cupboard movements</w:t>
            </w:r>
          </w:p>
          <w:p w14:paraId="111460D5" w14:textId="77777777" w:rsidR="001A02B9" w:rsidRPr="001A02B9" w:rsidRDefault="001A02B9" w:rsidP="001A02B9">
            <w:pPr>
              <w:rPr>
                <w:rFonts w:cstheme="minorHAnsi"/>
                <w:color w:val="000000"/>
                <w:sz w:val="18"/>
                <w:szCs w:val="18"/>
              </w:rPr>
            </w:pPr>
          </w:p>
          <w:p w14:paraId="63A9B5C9" w14:textId="67816849" w:rsidR="001A02B9" w:rsidRPr="00500C81" w:rsidRDefault="001A02B9" w:rsidP="001A02B9">
            <w:pPr>
              <w:pStyle w:val="ListParagraph"/>
              <w:numPr>
                <w:ilvl w:val="0"/>
                <w:numId w:val="2"/>
              </w:numPr>
              <w:rPr>
                <w:rFonts w:cstheme="minorHAnsi"/>
                <w:color w:val="000000"/>
                <w:sz w:val="20"/>
                <w:szCs w:val="20"/>
              </w:rPr>
            </w:pPr>
            <w:r>
              <w:rPr>
                <w:rFonts w:eastAsia="Times New Roman"/>
                <w:sz w:val="20"/>
                <w:szCs w:val="20"/>
              </w:rPr>
              <w:t>F</w:t>
            </w:r>
            <w:r w:rsidRPr="001367E5">
              <w:rPr>
                <w:rFonts w:eastAsia="Times New Roman"/>
                <w:sz w:val="20"/>
                <w:szCs w:val="20"/>
              </w:rPr>
              <w:t>ruit tree orchard around recreation ground perimeter</w:t>
            </w:r>
          </w:p>
          <w:p w14:paraId="783CD290" w14:textId="4A9AB9A5" w:rsidR="00200FE2" w:rsidRPr="001A02B9" w:rsidRDefault="001A02B9" w:rsidP="006A1886">
            <w:pPr>
              <w:rPr>
                <w:rFonts w:cstheme="minorHAnsi"/>
                <w:b/>
                <w:bCs/>
                <w:color w:val="000000"/>
                <w:sz w:val="20"/>
                <w:szCs w:val="20"/>
              </w:rPr>
            </w:pPr>
            <w:r w:rsidRPr="001A02B9">
              <w:rPr>
                <w:rFonts w:cstheme="minorHAnsi"/>
                <w:b/>
                <w:bCs/>
                <w:color w:val="000000"/>
                <w:sz w:val="20"/>
                <w:szCs w:val="20"/>
              </w:rPr>
              <w:t>RESOLVED – to provide trees on the recreation ground to a value of £250.</w:t>
            </w:r>
          </w:p>
          <w:p w14:paraId="70FDB857" w14:textId="6A55CA3F" w:rsidR="00200FE2" w:rsidRPr="00200FE2" w:rsidRDefault="00200FE2" w:rsidP="006A1886">
            <w:pPr>
              <w:rPr>
                <w:rFonts w:cstheme="minorHAnsi"/>
                <w:color w:val="000000"/>
                <w:sz w:val="20"/>
                <w:szCs w:val="20"/>
              </w:rPr>
            </w:pPr>
          </w:p>
        </w:tc>
      </w:tr>
      <w:tr w:rsidR="00A00324" w14:paraId="580931E9" w14:textId="77777777" w:rsidTr="00D37D1D">
        <w:trPr>
          <w:gridAfter w:val="1"/>
          <w:wAfter w:w="293" w:type="dxa"/>
        </w:trPr>
        <w:tc>
          <w:tcPr>
            <w:tcW w:w="998" w:type="dxa"/>
          </w:tcPr>
          <w:p w14:paraId="40446DD1" w14:textId="44033ECB" w:rsidR="00A00324" w:rsidRPr="001B0370" w:rsidRDefault="00B36625" w:rsidP="006A1886">
            <w:pPr>
              <w:rPr>
                <w:rFonts w:cstheme="minorHAnsi"/>
                <w:b/>
                <w:bCs/>
                <w:sz w:val="20"/>
                <w:szCs w:val="20"/>
              </w:rPr>
            </w:pPr>
            <w:r>
              <w:rPr>
                <w:rFonts w:cstheme="minorHAnsi"/>
                <w:b/>
                <w:bCs/>
                <w:sz w:val="20"/>
                <w:szCs w:val="20"/>
              </w:rPr>
              <w:t>17</w:t>
            </w:r>
            <w:r w:rsidR="002B5549">
              <w:rPr>
                <w:rFonts w:cstheme="minorHAnsi"/>
                <w:b/>
                <w:bCs/>
                <w:sz w:val="20"/>
                <w:szCs w:val="20"/>
              </w:rPr>
              <w:t>/0</w:t>
            </w:r>
            <w:r>
              <w:rPr>
                <w:rFonts w:cstheme="minorHAnsi"/>
                <w:b/>
                <w:bCs/>
                <w:sz w:val="20"/>
                <w:szCs w:val="20"/>
              </w:rPr>
              <w:t>3</w:t>
            </w:r>
            <w:r w:rsidR="002B5549">
              <w:rPr>
                <w:rFonts w:cstheme="minorHAnsi"/>
                <w:b/>
                <w:bCs/>
                <w:sz w:val="20"/>
                <w:szCs w:val="20"/>
              </w:rPr>
              <w:t>20</w:t>
            </w:r>
          </w:p>
        </w:tc>
        <w:tc>
          <w:tcPr>
            <w:tcW w:w="415" w:type="dxa"/>
          </w:tcPr>
          <w:p w14:paraId="1C35D46D" w14:textId="77777777" w:rsidR="00A00324" w:rsidRPr="002046F5" w:rsidRDefault="00A00324" w:rsidP="006A1886">
            <w:pPr>
              <w:rPr>
                <w:rFonts w:cstheme="minorHAnsi"/>
                <w:sz w:val="20"/>
                <w:szCs w:val="20"/>
              </w:rPr>
            </w:pPr>
          </w:p>
        </w:tc>
        <w:tc>
          <w:tcPr>
            <w:tcW w:w="8647" w:type="dxa"/>
            <w:gridSpan w:val="2"/>
          </w:tcPr>
          <w:p w14:paraId="38507C55" w14:textId="50B3914A" w:rsidR="002B5549" w:rsidRDefault="00D07768" w:rsidP="006A1886">
            <w:pPr>
              <w:rPr>
                <w:rFonts w:eastAsia="Times New Roman"/>
                <w:b/>
                <w:bCs/>
                <w:sz w:val="20"/>
                <w:szCs w:val="20"/>
              </w:rPr>
            </w:pPr>
            <w:r w:rsidRPr="002674F6">
              <w:rPr>
                <w:rFonts w:eastAsia="Times New Roman"/>
                <w:b/>
                <w:bCs/>
                <w:sz w:val="20"/>
                <w:szCs w:val="20"/>
              </w:rPr>
              <w:t xml:space="preserve">Marketing </w:t>
            </w:r>
            <w:r>
              <w:rPr>
                <w:rFonts w:eastAsia="Times New Roman"/>
                <w:b/>
                <w:bCs/>
                <w:sz w:val="20"/>
                <w:szCs w:val="20"/>
              </w:rPr>
              <w:t>V</w:t>
            </w:r>
            <w:r w:rsidRPr="002674F6">
              <w:rPr>
                <w:rFonts w:eastAsia="Times New Roman"/>
                <w:b/>
                <w:bCs/>
                <w:sz w:val="20"/>
                <w:szCs w:val="20"/>
              </w:rPr>
              <w:t xml:space="preserve">illage </w:t>
            </w:r>
            <w:r>
              <w:rPr>
                <w:rFonts w:eastAsia="Times New Roman"/>
                <w:b/>
                <w:bCs/>
                <w:sz w:val="20"/>
                <w:szCs w:val="20"/>
              </w:rPr>
              <w:t>H</w:t>
            </w:r>
            <w:r w:rsidRPr="002674F6">
              <w:rPr>
                <w:rFonts w:eastAsia="Times New Roman"/>
                <w:b/>
                <w:bCs/>
                <w:sz w:val="20"/>
                <w:szCs w:val="20"/>
              </w:rPr>
              <w:t>all</w:t>
            </w:r>
            <w:r>
              <w:rPr>
                <w:rFonts w:eastAsia="Times New Roman"/>
                <w:b/>
                <w:bCs/>
                <w:sz w:val="20"/>
                <w:szCs w:val="20"/>
              </w:rPr>
              <w:t xml:space="preserve"> Working Group Meeting</w:t>
            </w:r>
            <w:r w:rsidR="00B36625">
              <w:rPr>
                <w:rFonts w:eastAsia="Times New Roman"/>
                <w:b/>
                <w:bCs/>
                <w:sz w:val="20"/>
                <w:szCs w:val="20"/>
              </w:rPr>
              <w:t xml:space="preserve"> – Open Day 25</w:t>
            </w:r>
            <w:r w:rsidR="00B36625" w:rsidRPr="001F0B43">
              <w:rPr>
                <w:rFonts w:eastAsia="Times New Roman"/>
                <w:b/>
                <w:bCs/>
                <w:sz w:val="20"/>
                <w:szCs w:val="20"/>
                <w:vertAlign w:val="superscript"/>
              </w:rPr>
              <w:t>th</w:t>
            </w:r>
            <w:r w:rsidR="00B36625">
              <w:rPr>
                <w:rFonts w:eastAsia="Times New Roman"/>
                <w:b/>
                <w:bCs/>
                <w:sz w:val="20"/>
                <w:szCs w:val="20"/>
              </w:rPr>
              <w:t xml:space="preserve"> April</w:t>
            </w:r>
          </w:p>
          <w:p w14:paraId="133F8042" w14:textId="77777777" w:rsidR="00D07768" w:rsidRDefault="00D07768" w:rsidP="006A1886">
            <w:pPr>
              <w:rPr>
                <w:rFonts w:cstheme="minorHAnsi"/>
                <w:b/>
                <w:bCs/>
                <w:sz w:val="20"/>
                <w:szCs w:val="20"/>
              </w:rPr>
            </w:pPr>
          </w:p>
          <w:p w14:paraId="6B32B6DA" w14:textId="4F504D60" w:rsidR="00D42CDD" w:rsidRDefault="00D42CDD" w:rsidP="006A1886">
            <w:pPr>
              <w:rPr>
                <w:rFonts w:cstheme="minorHAnsi"/>
                <w:sz w:val="20"/>
                <w:szCs w:val="20"/>
              </w:rPr>
            </w:pPr>
            <w:r>
              <w:rPr>
                <w:rFonts w:cstheme="minorHAnsi"/>
                <w:b/>
                <w:sz w:val="20"/>
                <w:szCs w:val="20"/>
              </w:rPr>
              <w:t xml:space="preserve">RESOLVED – </w:t>
            </w:r>
            <w:r w:rsidR="006F6B5B">
              <w:rPr>
                <w:rFonts w:cstheme="minorHAnsi"/>
                <w:b/>
                <w:sz w:val="20"/>
                <w:szCs w:val="20"/>
              </w:rPr>
              <w:t xml:space="preserve">to </w:t>
            </w:r>
            <w:r w:rsidR="00B36625">
              <w:rPr>
                <w:rFonts w:cstheme="minorHAnsi"/>
                <w:b/>
                <w:sz w:val="20"/>
                <w:szCs w:val="20"/>
              </w:rPr>
              <w:t>approve the notes of the meeting</w:t>
            </w:r>
            <w:r w:rsidR="00D07768">
              <w:rPr>
                <w:rFonts w:cstheme="minorHAnsi"/>
                <w:b/>
                <w:sz w:val="20"/>
                <w:szCs w:val="20"/>
              </w:rPr>
              <w:t>.</w:t>
            </w:r>
          </w:p>
          <w:p w14:paraId="016FF86E" w14:textId="77777777" w:rsidR="00D42CDD" w:rsidRDefault="00D42CDD" w:rsidP="006A1886">
            <w:pPr>
              <w:rPr>
                <w:rFonts w:cstheme="minorHAnsi"/>
                <w:sz w:val="20"/>
                <w:szCs w:val="20"/>
              </w:rPr>
            </w:pPr>
          </w:p>
          <w:p w14:paraId="1F038AB9" w14:textId="28455FC1" w:rsidR="00B36625" w:rsidRDefault="00B36625" w:rsidP="006A1886">
            <w:pPr>
              <w:rPr>
                <w:rFonts w:cstheme="minorHAnsi"/>
                <w:sz w:val="20"/>
                <w:szCs w:val="20"/>
              </w:rPr>
            </w:pPr>
            <w:r>
              <w:rPr>
                <w:rFonts w:cstheme="minorHAnsi"/>
                <w:sz w:val="20"/>
                <w:szCs w:val="20"/>
              </w:rPr>
              <w:t>Cllr Turner left the meeting</w:t>
            </w:r>
          </w:p>
          <w:p w14:paraId="582329D8" w14:textId="3F9A56DF" w:rsidR="00B36625" w:rsidRPr="00B36625" w:rsidRDefault="00B36625" w:rsidP="006A1886">
            <w:pPr>
              <w:rPr>
                <w:rFonts w:cstheme="minorHAnsi"/>
                <w:sz w:val="20"/>
                <w:szCs w:val="20"/>
              </w:rPr>
            </w:pPr>
          </w:p>
        </w:tc>
      </w:tr>
      <w:tr w:rsidR="009D1F1A" w14:paraId="548E2DAD" w14:textId="77777777" w:rsidTr="00D37D1D">
        <w:trPr>
          <w:gridAfter w:val="1"/>
          <w:wAfter w:w="293" w:type="dxa"/>
        </w:trPr>
        <w:tc>
          <w:tcPr>
            <w:tcW w:w="998" w:type="dxa"/>
          </w:tcPr>
          <w:p w14:paraId="5571079E" w14:textId="050792E2" w:rsidR="009D1F1A" w:rsidRPr="001B0370" w:rsidRDefault="00B36625" w:rsidP="006A1886">
            <w:pPr>
              <w:rPr>
                <w:rFonts w:cstheme="minorHAnsi"/>
                <w:b/>
                <w:bCs/>
                <w:sz w:val="20"/>
                <w:szCs w:val="20"/>
              </w:rPr>
            </w:pPr>
            <w:r>
              <w:rPr>
                <w:rFonts w:cstheme="minorHAnsi"/>
                <w:b/>
                <w:bCs/>
                <w:sz w:val="20"/>
                <w:szCs w:val="20"/>
              </w:rPr>
              <w:lastRenderedPageBreak/>
              <w:t>18</w:t>
            </w:r>
            <w:r w:rsidR="00604112">
              <w:rPr>
                <w:rFonts w:cstheme="minorHAnsi"/>
                <w:b/>
                <w:bCs/>
                <w:sz w:val="20"/>
                <w:szCs w:val="20"/>
              </w:rPr>
              <w:t>/0</w:t>
            </w:r>
            <w:r>
              <w:rPr>
                <w:rFonts w:cstheme="minorHAnsi"/>
                <w:b/>
                <w:bCs/>
                <w:sz w:val="20"/>
                <w:szCs w:val="20"/>
              </w:rPr>
              <w:t>3</w:t>
            </w:r>
            <w:r w:rsidR="00604112">
              <w:rPr>
                <w:rFonts w:cstheme="minorHAnsi"/>
                <w:b/>
                <w:bCs/>
                <w:sz w:val="20"/>
                <w:szCs w:val="20"/>
              </w:rPr>
              <w:t>20</w:t>
            </w:r>
          </w:p>
        </w:tc>
        <w:tc>
          <w:tcPr>
            <w:tcW w:w="415" w:type="dxa"/>
          </w:tcPr>
          <w:p w14:paraId="6C3E2438" w14:textId="77777777" w:rsidR="009D1F1A" w:rsidRPr="002046F5" w:rsidRDefault="009D1F1A" w:rsidP="006A1886">
            <w:pPr>
              <w:rPr>
                <w:rFonts w:cstheme="minorHAnsi"/>
                <w:sz w:val="20"/>
                <w:szCs w:val="20"/>
              </w:rPr>
            </w:pPr>
          </w:p>
        </w:tc>
        <w:tc>
          <w:tcPr>
            <w:tcW w:w="8647" w:type="dxa"/>
            <w:gridSpan w:val="2"/>
          </w:tcPr>
          <w:p w14:paraId="5BFEA80F" w14:textId="05AD9B38" w:rsidR="009D1F1A" w:rsidRDefault="00BC2E06" w:rsidP="006A1886">
            <w:pPr>
              <w:rPr>
                <w:rFonts w:eastAsia="Times New Roman"/>
                <w:b/>
                <w:bCs/>
                <w:sz w:val="20"/>
                <w:szCs w:val="20"/>
              </w:rPr>
            </w:pPr>
            <w:r w:rsidRPr="00BC2E06">
              <w:rPr>
                <w:rFonts w:eastAsia="Times New Roman"/>
                <w:b/>
                <w:bCs/>
                <w:sz w:val="20"/>
                <w:szCs w:val="20"/>
              </w:rPr>
              <w:t>Purchase of a 1914/1918 bench</w:t>
            </w:r>
          </w:p>
          <w:p w14:paraId="6F698B5F" w14:textId="36C1DBEA" w:rsidR="00D42CDD" w:rsidRPr="00D07768" w:rsidRDefault="00B36625" w:rsidP="00D07768">
            <w:pPr>
              <w:rPr>
                <w:rFonts w:eastAsia="Times New Roman"/>
                <w:sz w:val="20"/>
                <w:szCs w:val="20"/>
              </w:rPr>
            </w:pPr>
            <w:r>
              <w:rPr>
                <w:rFonts w:eastAsia="Times New Roman"/>
                <w:sz w:val="20"/>
                <w:szCs w:val="20"/>
              </w:rPr>
              <w:t>Offer of donations were noted following the Parish Magazine.</w:t>
            </w:r>
          </w:p>
          <w:p w14:paraId="270060CC" w14:textId="3A8A86FE" w:rsidR="00D07768" w:rsidRPr="00BC2E06" w:rsidRDefault="00D07768" w:rsidP="00D07768">
            <w:pPr>
              <w:rPr>
                <w:rFonts w:cstheme="minorHAnsi"/>
                <w:b/>
                <w:bCs/>
                <w:sz w:val="20"/>
                <w:szCs w:val="20"/>
              </w:rPr>
            </w:pPr>
          </w:p>
        </w:tc>
      </w:tr>
      <w:tr w:rsidR="00BC2E06" w14:paraId="7068648F" w14:textId="77777777" w:rsidTr="00D37D1D">
        <w:trPr>
          <w:gridAfter w:val="1"/>
          <w:wAfter w:w="293" w:type="dxa"/>
        </w:trPr>
        <w:tc>
          <w:tcPr>
            <w:tcW w:w="998" w:type="dxa"/>
          </w:tcPr>
          <w:p w14:paraId="1897124C" w14:textId="19A88B3B" w:rsidR="00BC2E06" w:rsidRPr="001B0370" w:rsidRDefault="00B36625" w:rsidP="006A1886">
            <w:pPr>
              <w:rPr>
                <w:rFonts w:cstheme="minorHAnsi"/>
                <w:b/>
                <w:bCs/>
                <w:sz w:val="20"/>
                <w:szCs w:val="20"/>
              </w:rPr>
            </w:pPr>
            <w:r>
              <w:rPr>
                <w:rFonts w:cstheme="minorHAnsi"/>
                <w:b/>
                <w:bCs/>
                <w:sz w:val="20"/>
                <w:szCs w:val="20"/>
              </w:rPr>
              <w:t>19</w:t>
            </w:r>
            <w:r w:rsidR="00604112">
              <w:rPr>
                <w:rFonts w:cstheme="minorHAnsi"/>
                <w:b/>
                <w:bCs/>
                <w:sz w:val="20"/>
                <w:szCs w:val="20"/>
              </w:rPr>
              <w:t>/0</w:t>
            </w:r>
            <w:r>
              <w:rPr>
                <w:rFonts w:cstheme="minorHAnsi"/>
                <w:b/>
                <w:bCs/>
                <w:sz w:val="20"/>
                <w:szCs w:val="20"/>
              </w:rPr>
              <w:t>3</w:t>
            </w:r>
            <w:r w:rsidR="00604112">
              <w:rPr>
                <w:rFonts w:cstheme="minorHAnsi"/>
                <w:b/>
                <w:bCs/>
                <w:sz w:val="20"/>
                <w:szCs w:val="20"/>
              </w:rPr>
              <w:t>20</w:t>
            </w:r>
          </w:p>
        </w:tc>
        <w:tc>
          <w:tcPr>
            <w:tcW w:w="415" w:type="dxa"/>
          </w:tcPr>
          <w:p w14:paraId="76A5B8D6" w14:textId="77777777" w:rsidR="00BC2E06" w:rsidRPr="002046F5" w:rsidRDefault="00BC2E06" w:rsidP="006A1886">
            <w:pPr>
              <w:rPr>
                <w:rFonts w:cstheme="minorHAnsi"/>
                <w:sz w:val="20"/>
                <w:szCs w:val="20"/>
              </w:rPr>
            </w:pPr>
          </w:p>
        </w:tc>
        <w:tc>
          <w:tcPr>
            <w:tcW w:w="8647" w:type="dxa"/>
            <w:gridSpan w:val="2"/>
          </w:tcPr>
          <w:p w14:paraId="5A324159" w14:textId="77777777" w:rsidR="00BC2E06" w:rsidRDefault="00BC2E06" w:rsidP="006A1886">
            <w:pPr>
              <w:rPr>
                <w:rFonts w:cstheme="minorHAnsi"/>
                <w:b/>
                <w:color w:val="000000"/>
                <w:sz w:val="20"/>
                <w:szCs w:val="20"/>
              </w:rPr>
            </w:pPr>
            <w:r>
              <w:rPr>
                <w:rFonts w:cstheme="minorHAnsi"/>
                <w:b/>
                <w:color w:val="000000"/>
                <w:sz w:val="20"/>
                <w:szCs w:val="20"/>
              </w:rPr>
              <w:t>Speedwatch update</w:t>
            </w:r>
          </w:p>
          <w:p w14:paraId="31E47B90" w14:textId="32C55F8B" w:rsidR="008F0390" w:rsidRDefault="00B36625" w:rsidP="006A1886">
            <w:pPr>
              <w:rPr>
                <w:rFonts w:cstheme="minorHAnsi"/>
                <w:b/>
                <w:sz w:val="20"/>
                <w:szCs w:val="20"/>
              </w:rPr>
            </w:pPr>
            <w:r>
              <w:rPr>
                <w:rFonts w:cstheme="minorHAnsi"/>
                <w:sz w:val="20"/>
                <w:szCs w:val="20"/>
              </w:rPr>
              <w:t>Further speedwatch monitoring is planned.</w:t>
            </w:r>
          </w:p>
          <w:p w14:paraId="4EB0D1AB" w14:textId="3B11B89F" w:rsidR="008F0390" w:rsidRDefault="008F0390" w:rsidP="006A1886">
            <w:pPr>
              <w:rPr>
                <w:rFonts w:cstheme="minorHAnsi"/>
                <w:b/>
                <w:color w:val="000000"/>
                <w:sz w:val="20"/>
                <w:szCs w:val="20"/>
              </w:rPr>
            </w:pPr>
          </w:p>
        </w:tc>
      </w:tr>
      <w:tr w:rsidR="008B1CCA" w14:paraId="7A15E3F7" w14:textId="77777777" w:rsidTr="00D37D1D">
        <w:trPr>
          <w:gridAfter w:val="1"/>
          <w:wAfter w:w="293" w:type="dxa"/>
        </w:trPr>
        <w:tc>
          <w:tcPr>
            <w:tcW w:w="998" w:type="dxa"/>
          </w:tcPr>
          <w:p w14:paraId="331FAB1F" w14:textId="12C8D145" w:rsidR="008B1CCA" w:rsidRPr="001B0370" w:rsidRDefault="00604112" w:rsidP="006A1886">
            <w:pPr>
              <w:rPr>
                <w:rFonts w:cstheme="minorHAnsi"/>
                <w:b/>
                <w:bCs/>
                <w:sz w:val="20"/>
                <w:szCs w:val="20"/>
              </w:rPr>
            </w:pPr>
            <w:r>
              <w:rPr>
                <w:rFonts w:cstheme="minorHAnsi"/>
                <w:b/>
                <w:bCs/>
                <w:sz w:val="20"/>
                <w:szCs w:val="20"/>
              </w:rPr>
              <w:t>2</w:t>
            </w:r>
            <w:r w:rsidR="00B36625">
              <w:rPr>
                <w:rFonts w:cstheme="minorHAnsi"/>
                <w:b/>
                <w:bCs/>
                <w:sz w:val="20"/>
                <w:szCs w:val="20"/>
              </w:rPr>
              <w:t>0</w:t>
            </w:r>
            <w:r>
              <w:rPr>
                <w:rFonts w:cstheme="minorHAnsi"/>
                <w:b/>
                <w:bCs/>
                <w:sz w:val="20"/>
                <w:szCs w:val="20"/>
              </w:rPr>
              <w:t>/0</w:t>
            </w:r>
            <w:r w:rsidR="00B36625">
              <w:rPr>
                <w:rFonts w:cstheme="minorHAnsi"/>
                <w:b/>
                <w:bCs/>
                <w:sz w:val="20"/>
                <w:szCs w:val="20"/>
              </w:rPr>
              <w:t>3</w:t>
            </w:r>
            <w:r>
              <w:rPr>
                <w:rFonts w:cstheme="minorHAnsi"/>
                <w:b/>
                <w:bCs/>
                <w:sz w:val="20"/>
                <w:szCs w:val="20"/>
              </w:rPr>
              <w:t>20</w:t>
            </w:r>
          </w:p>
        </w:tc>
        <w:tc>
          <w:tcPr>
            <w:tcW w:w="415" w:type="dxa"/>
          </w:tcPr>
          <w:p w14:paraId="60F499D4" w14:textId="77777777" w:rsidR="008B1CCA" w:rsidRPr="002046F5" w:rsidRDefault="008B1CCA" w:rsidP="006A1886">
            <w:pPr>
              <w:rPr>
                <w:rFonts w:cstheme="minorHAnsi"/>
                <w:sz w:val="20"/>
                <w:szCs w:val="20"/>
              </w:rPr>
            </w:pPr>
          </w:p>
        </w:tc>
        <w:tc>
          <w:tcPr>
            <w:tcW w:w="8647" w:type="dxa"/>
            <w:gridSpan w:val="2"/>
          </w:tcPr>
          <w:p w14:paraId="22BE447E" w14:textId="77777777" w:rsidR="008B1CCA" w:rsidRDefault="008B1CCA" w:rsidP="006A1886">
            <w:pPr>
              <w:rPr>
                <w:rFonts w:cstheme="minorHAnsi"/>
                <w:b/>
                <w:color w:val="000000"/>
                <w:sz w:val="20"/>
                <w:szCs w:val="20"/>
              </w:rPr>
            </w:pPr>
            <w:r>
              <w:rPr>
                <w:rFonts w:cstheme="minorHAnsi"/>
                <w:b/>
                <w:color w:val="000000"/>
                <w:sz w:val="20"/>
                <w:szCs w:val="20"/>
              </w:rPr>
              <w:t>Ongoing issues:</w:t>
            </w:r>
          </w:p>
          <w:p w14:paraId="78564D84" w14:textId="736339D1" w:rsidR="008B1CCA" w:rsidRDefault="008B1CCA" w:rsidP="006A1886">
            <w:pPr>
              <w:rPr>
                <w:rFonts w:cstheme="minorHAnsi"/>
                <w:sz w:val="20"/>
                <w:szCs w:val="20"/>
              </w:rPr>
            </w:pPr>
            <w:r>
              <w:rPr>
                <w:rFonts w:cstheme="minorHAnsi"/>
                <w:sz w:val="20"/>
                <w:szCs w:val="20"/>
              </w:rPr>
              <w:t>Mods Lane Footpath</w:t>
            </w:r>
          </w:p>
          <w:p w14:paraId="40ADEF4D" w14:textId="5A0D34B4" w:rsidR="008F0390" w:rsidRDefault="008F0390" w:rsidP="006A1886">
            <w:pPr>
              <w:pStyle w:val="ListParagraph"/>
              <w:numPr>
                <w:ilvl w:val="0"/>
                <w:numId w:val="1"/>
              </w:numPr>
              <w:rPr>
                <w:rFonts w:cstheme="minorHAnsi"/>
                <w:sz w:val="20"/>
                <w:szCs w:val="20"/>
              </w:rPr>
            </w:pPr>
            <w:r>
              <w:rPr>
                <w:rFonts w:cstheme="minorHAnsi"/>
                <w:sz w:val="20"/>
                <w:szCs w:val="20"/>
              </w:rPr>
              <w:t>No further update</w:t>
            </w:r>
          </w:p>
          <w:p w14:paraId="47ABC1DF" w14:textId="77777777" w:rsidR="008F0390" w:rsidRPr="008F0390" w:rsidRDefault="008F0390" w:rsidP="006A1886">
            <w:pPr>
              <w:rPr>
                <w:rFonts w:cstheme="minorHAnsi"/>
                <w:sz w:val="20"/>
                <w:szCs w:val="20"/>
              </w:rPr>
            </w:pPr>
          </w:p>
          <w:p w14:paraId="6D7E017C" w14:textId="77777777" w:rsidR="008B1CCA" w:rsidRDefault="008B1CCA" w:rsidP="006A1886">
            <w:pPr>
              <w:rPr>
                <w:rFonts w:cstheme="minorHAnsi"/>
                <w:sz w:val="20"/>
                <w:szCs w:val="20"/>
              </w:rPr>
            </w:pPr>
            <w:r w:rsidRPr="00DE24F7">
              <w:rPr>
                <w:rFonts w:cstheme="minorHAnsi"/>
                <w:sz w:val="20"/>
                <w:szCs w:val="20"/>
              </w:rPr>
              <w:t>Parking Issues</w:t>
            </w:r>
            <w:r>
              <w:rPr>
                <w:rFonts w:cstheme="minorHAnsi"/>
                <w:sz w:val="20"/>
                <w:szCs w:val="20"/>
              </w:rPr>
              <w:t>/Yellow lines consultation update</w:t>
            </w:r>
          </w:p>
          <w:p w14:paraId="2E8A96A7" w14:textId="6260C780" w:rsidR="008F0390" w:rsidRDefault="00B36625" w:rsidP="006A1886">
            <w:pPr>
              <w:pStyle w:val="ListParagraph"/>
              <w:numPr>
                <w:ilvl w:val="0"/>
                <w:numId w:val="1"/>
              </w:numPr>
              <w:rPr>
                <w:rFonts w:cstheme="minorHAnsi"/>
                <w:sz w:val="20"/>
                <w:szCs w:val="20"/>
              </w:rPr>
            </w:pPr>
            <w:r>
              <w:rPr>
                <w:rFonts w:cstheme="minorHAnsi"/>
                <w:sz w:val="20"/>
                <w:szCs w:val="20"/>
              </w:rPr>
              <w:t xml:space="preserve">The Legal Order has been processed for the lines, they will be marked up </w:t>
            </w:r>
            <w:r w:rsidR="00D37D1D">
              <w:rPr>
                <w:rFonts w:cstheme="minorHAnsi"/>
                <w:sz w:val="20"/>
                <w:szCs w:val="20"/>
              </w:rPr>
              <w:t>when the weather improves.</w:t>
            </w:r>
          </w:p>
          <w:p w14:paraId="049A81B6" w14:textId="3FC19192" w:rsidR="00D07768" w:rsidRDefault="00D07768" w:rsidP="00D07768">
            <w:pPr>
              <w:rPr>
                <w:rFonts w:cstheme="minorHAnsi"/>
                <w:sz w:val="20"/>
                <w:szCs w:val="20"/>
              </w:rPr>
            </w:pPr>
          </w:p>
          <w:p w14:paraId="7FFA663A" w14:textId="183F1D48" w:rsidR="00D07768" w:rsidRPr="00D07768" w:rsidRDefault="00D07768" w:rsidP="00D07768">
            <w:pPr>
              <w:rPr>
                <w:rFonts w:cstheme="minorHAnsi"/>
                <w:sz w:val="20"/>
                <w:szCs w:val="20"/>
              </w:rPr>
            </w:pPr>
            <w:r>
              <w:rPr>
                <w:rFonts w:cstheme="minorHAnsi"/>
                <w:sz w:val="20"/>
                <w:szCs w:val="20"/>
              </w:rPr>
              <w:t xml:space="preserve">Village Hall Bench Replacement </w:t>
            </w:r>
          </w:p>
          <w:p w14:paraId="7986B3B2" w14:textId="77777777" w:rsidR="008F0390" w:rsidRDefault="00D07768" w:rsidP="00604112">
            <w:pPr>
              <w:pStyle w:val="ListParagraph"/>
              <w:numPr>
                <w:ilvl w:val="0"/>
                <w:numId w:val="1"/>
              </w:numPr>
              <w:rPr>
                <w:rFonts w:cstheme="minorHAnsi"/>
                <w:sz w:val="20"/>
                <w:szCs w:val="20"/>
              </w:rPr>
            </w:pPr>
            <w:r>
              <w:rPr>
                <w:rFonts w:cstheme="minorHAnsi"/>
                <w:sz w:val="20"/>
                <w:szCs w:val="20"/>
              </w:rPr>
              <w:t>No further update</w:t>
            </w:r>
          </w:p>
          <w:p w14:paraId="4A06F35E" w14:textId="77777777" w:rsidR="00D07768" w:rsidRDefault="00D07768" w:rsidP="00D07768">
            <w:pPr>
              <w:rPr>
                <w:rFonts w:cstheme="minorHAnsi"/>
                <w:sz w:val="20"/>
                <w:szCs w:val="20"/>
              </w:rPr>
            </w:pPr>
          </w:p>
          <w:p w14:paraId="35943C1B" w14:textId="77777777" w:rsidR="00D07768" w:rsidRDefault="00D07768" w:rsidP="00D07768">
            <w:pPr>
              <w:rPr>
                <w:rFonts w:cstheme="minorHAnsi"/>
                <w:sz w:val="20"/>
                <w:szCs w:val="20"/>
              </w:rPr>
            </w:pPr>
            <w:r>
              <w:rPr>
                <w:rFonts w:cstheme="minorHAnsi"/>
                <w:sz w:val="20"/>
                <w:szCs w:val="20"/>
              </w:rPr>
              <w:t>Commonside Rpad sinking surface update</w:t>
            </w:r>
          </w:p>
          <w:p w14:paraId="51492F26" w14:textId="45EA808B" w:rsidR="00D07768" w:rsidRDefault="00D37D1D" w:rsidP="00D07768">
            <w:pPr>
              <w:pStyle w:val="ListParagraph"/>
              <w:numPr>
                <w:ilvl w:val="0"/>
                <w:numId w:val="1"/>
              </w:numPr>
              <w:rPr>
                <w:rFonts w:cstheme="minorHAnsi"/>
                <w:sz w:val="20"/>
                <w:szCs w:val="20"/>
              </w:rPr>
            </w:pPr>
            <w:r>
              <w:rPr>
                <w:rFonts w:cstheme="minorHAnsi"/>
                <w:sz w:val="20"/>
                <w:szCs w:val="20"/>
              </w:rPr>
              <w:t>DCC are working on the road.</w:t>
            </w:r>
          </w:p>
          <w:p w14:paraId="21E8C68D" w14:textId="79C9E453" w:rsidR="00D07768" w:rsidRPr="00D07768" w:rsidRDefault="00D07768" w:rsidP="00D07768">
            <w:pPr>
              <w:rPr>
                <w:rFonts w:cstheme="minorHAnsi"/>
                <w:sz w:val="20"/>
                <w:szCs w:val="20"/>
              </w:rPr>
            </w:pPr>
          </w:p>
        </w:tc>
      </w:tr>
      <w:tr w:rsidR="00A00324" w14:paraId="4513E05C" w14:textId="77777777" w:rsidTr="00D37D1D">
        <w:trPr>
          <w:gridAfter w:val="1"/>
          <w:wAfter w:w="293" w:type="dxa"/>
        </w:trPr>
        <w:tc>
          <w:tcPr>
            <w:tcW w:w="998" w:type="dxa"/>
          </w:tcPr>
          <w:p w14:paraId="76AFC6E2" w14:textId="2545480A" w:rsidR="00A00324" w:rsidRPr="008F0390" w:rsidRDefault="00604112" w:rsidP="006A1886">
            <w:pPr>
              <w:rPr>
                <w:rFonts w:cstheme="minorHAnsi"/>
                <w:b/>
                <w:bCs/>
                <w:sz w:val="20"/>
                <w:szCs w:val="20"/>
              </w:rPr>
            </w:pPr>
            <w:r>
              <w:rPr>
                <w:rFonts w:cstheme="minorHAnsi"/>
                <w:b/>
                <w:bCs/>
                <w:sz w:val="20"/>
                <w:szCs w:val="20"/>
              </w:rPr>
              <w:t>2</w:t>
            </w:r>
            <w:r w:rsidR="00D37D1D">
              <w:rPr>
                <w:rFonts w:cstheme="minorHAnsi"/>
                <w:b/>
                <w:bCs/>
                <w:sz w:val="20"/>
                <w:szCs w:val="20"/>
              </w:rPr>
              <w:t>1</w:t>
            </w:r>
            <w:r>
              <w:rPr>
                <w:rFonts w:cstheme="minorHAnsi"/>
                <w:b/>
                <w:bCs/>
                <w:sz w:val="20"/>
                <w:szCs w:val="20"/>
              </w:rPr>
              <w:t>/0</w:t>
            </w:r>
            <w:r w:rsidR="00D37D1D">
              <w:rPr>
                <w:rFonts w:cstheme="minorHAnsi"/>
                <w:b/>
                <w:bCs/>
                <w:sz w:val="20"/>
                <w:szCs w:val="20"/>
              </w:rPr>
              <w:t>3</w:t>
            </w:r>
            <w:r>
              <w:rPr>
                <w:rFonts w:cstheme="minorHAnsi"/>
                <w:b/>
                <w:bCs/>
                <w:sz w:val="20"/>
                <w:szCs w:val="20"/>
              </w:rPr>
              <w:t>20</w:t>
            </w:r>
          </w:p>
        </w:tc>
        <w:tc>
          <w:tcPr>
            <w:tcW w:w="415" w:type="dxa"/>
          </w:tcPr>
          <w:p w14:paraId="506DC94E" w14:textId="77777777" w:rsidR="00A00324" w:rsidRPr="002046F5" w:rsidRDefault="00A00324" w:rsidP="006A1886">
            <w:pPr>
              <w:rPr>
                <w:rFonts w:cstheme="minorHAnsi"/>
                <w:sz w:val="20"/>
                <w:szCs w:val="20"/>
              </w:rPr>
            </w:pPr>
          </w:p>
        </w:tc>
        <w:tc>
          <w:tcPr>
            <w:tcW w:w="8647" w:type="dxa"/>
            <w:gridSpan w:val="2"/>
          </w:tcPr>
          <w:p w14:paraId="498CD548" w14:textId="77777777" w:rsidR="008F0390" w:rsidRPr="008F0390" w:rsidRDefault="008F0390" w:rsidP="006A1886">
            <w:pPr>
              <w:rPr>
                <w:rFonts w:cstheme="minorHAnsi"/>
                <w:b/>
                <w:bCs/>
                <w:sz w:val="20"/>
                <w:szCs w:val="20"/>
              </w:rPr>
            </w:pPr>
            <w:r w:rsidRPr="008F0390">
              <w:rPr>
                <w:rFonts w:cstheme="minorHAnsi"/>
                <w:b/>
                <w:bCs/>
                <w:sz w:val="20"/>
                <w:szCs w:val="20"/>
              </w:rPr>
              <w:t>Date and time of next BPC Meeting</w:t>
            </w:r>
          </w:p>
          <w:p w14:paraId="7EDE8D94" w14:textId="08C1A02B" w:rsidR="00A00324" w:rsidRPr="008F0390" w:rsidRDefault="008F0390" w:rsidP="006A1886">
            <w:pPr>
              <w:rPr>
                <w:rFonts w:cstheme="minorHAnsi"/>
                <w:bCs/>
                <w:sz w:val="20"/>
                <w:szCs w:val="20"/>
              </w:rPr>
            </w:pPr>
            <w:r w:rsidRPr="008F0390">
              <w:rPr>
                <w:rFonts w:cstheme="minorHAnsi"/>
                <w:bCs/>
                <w:sz w:val="20"/>
                <w:szCs w:val="20"/>
              </w:rPr>
              <w:t xml:space="preserve">RESOLVED – 7.30pm Monday </w:t>
            </w:r>
            <w:r w:rsidR="00D37D1D">
              <w:rPr>
                <w:rFonts w:cstheme="minorHAnsi"/>
                <w:bCs/>
                <w:sz w:val="20"/>
                <w:szCs w:val="20"/>
              </w:rPr>
              <w:t>6</w:t>
            </w:r>
            <w:r w:rsidR="00D37D1D" w:rsidRPr="00D37D1D">
              <w:rPr>
                <w:rFonts w:cstheme="minorHAnsi"/>
                <w:bCs/>
                <w:sz w:val="20"/>
                <w:szCs w:val="20"/>
                <w:vertAlign w:val="superscript"/>
              </w:rPr>
              <w:t>th</w:t>
            </w:r>
            <w:r w:rsidR="00D37D1D">
              <w:rPr>
                <w:rFonts w:cstheme="minorHAnsi"/>
                <w:bCs/>
                <w:sz w:val="20"/>
                <w:szCs w:val="20"/>
              </w:rPr>
              <w:t xml:space="preserve"> April</w:t>
            </w:r>
            <w:r w:rsidR="006F6B5B">
              <w:rPr>
                <w:rFonts w:cstheme="minorHAnsi"/>
                <w:bCs/>
                <w:sz w:val="20"/>
                <w:szCs w:val="20"/>
              </w:rPr>
              <w:t xml:space="preserve"> 2020</w:t>
            </w:r>
            <w:r w:rsidRPr="008F0390">
              <w:rPr>
                <w:rFonts w:cstheme="minorHAnsi"/>
                <w:bCs/>
                <w:sz w:val="20"/>
                <w:szCs w:val="20"/>
              </w:rPr>
              <w:t xml:space="preserve"> at Barlow Village Hall</w:t>
            </w:r>
          </w:p>
          <w:p w14:paraId="1ED0A342" w14:textId="17039101" w:rsidR="008F0390" w:rsidRPr="00070991" w:rsidRDefault="008F0390" w:rsidP="006A1886">
            <w:pPr>
              <w:rPr>
                <w:rFonts w:cstheme="minorHAnsi"/>
                <w:b/>
                <w:bCs/>
                <w:color w:val="000000"/>
                <w:sz w:val="20"/>
                <w:szCs w:val="20"/>
              </w:rPr>
            </w:pPr>
          </w:p>
        </w:tc>
      </w:tr>
      <w:tr w:rsidR="007F40E0" w14:paraId="6DC4DC54" w14:textId="77777777" w:rsidTr="00D37D1D">
        <w:trPr>
          <w:gridAfter w:val="1"/>
          <w:wAfter w:w="293" w:type="dxa"/>
        </w:trPr>
        <w:tc>
          <w:tcPr>
            <w:tcW w:w="998" w:type="dxa"/>
          </w:tcPr>
          <w:p w14:paraId="4EC07D86" w14:textId="18D34419" w:rsidR="007F40E0" w:rsidRPr="008F0390" w:rsidRDefault="007F40E0" w:rsidP="00D07768">
            <w:pPr>
              <w:rPr>
                <w:rFonts w:cstheme="minorHAnsi"/>
                <w:b/>
                <w:bCs/>
                <w:sz w:val="20"/>
                <w:szCs w:val="20"/>
              </w:rPr>
            </w:pPr>
            <w:r>
              <w:rPr>
                <w:rFonts w:cstheme="minorHAnsi"/>
                <w:b/>
                <w:bCs/>
                <w:sz w:val="20"/>
                <w:szCs w:val="20"/>
              </w:rPr>
              <w:t>2</w:t>
            </w:r>
            <w:r w:rsidR="00D37D1D">
              <w:rPr>
                <w:rFonts w:cstheme="minorHAnsi"/>
                <w:b/>
                <w:bCs/>
                <w:sz w:val="20"/>
                <w:szCs w:val="20"/>
              </w:rPr>
              <w:t>2</w:t>
            </w:r>
            <w:r>
              <w:rPr>
                <w:rFonts w:cstheme="minorHAnsi"/>
                <w:b/>
                <w:bCs/>
                <w:sz w:val="20"/>
                <w:szCs w:val="20"/>
              </w:rPr>
              <w:t>/0</w:t>
            </w:r>
            <w:r w:rsidR="00D37D1D">
              <w:rPr>
                <w:rFonts w:cstheme="minorHAnsi"/>
                <w:b/>
                <w:bCs/>
                <w:sz w:val="20"/>
                <w:szCs w:val="20"/>
              </w:rPr>
              <w:t>3</w:t>
            </w:r>
            <w:r>
              <w:rPr>
                <w:rFonts w:cstheme="minorHAnsi"/>
                <w:b/>
                <w:bCs/>
                <w:sz w:val="20"/>
                <w:szCs w:val="20"/>
              </w:rPr>
              <w:t>20</w:t>
            </w:r>
          </w:p>
        </w:tc>
        <w:tc>
          <w:tcPr>
            <w:tcW w:w="415" w:type="dxa"/>
          </w:tcPr>
          <w:p w14:paraId="499C64EE" w14:textId="77777777" w:rsidR="007F40E0" w:rsidRPr="002046F5" w:rsidRDefault="007F40E0" w:rsidP="00D07768">
            <w:pPr>
              <w:rPr>
                <w:rFonts w:cstheme="minorHAnsi"/>
                <w:sz w:val="20"/>
                <w:szCs w:val="20"/>
              </w:rPr>
            </w:pPr>
          </w:p>
        </w:tc>
        <w:tc>
          <w:tcPr>
            <w:tcW w:w="8647" w:type="dxa"/>
            <w:gridSpan w:val="2"/>
          </w:tcPr>
          <w:p w14:paraId="1795ED7F" w14:textId="1ACD24C4" w:rsidR="00D07768" w:rsidRPr="00DF08FB" w:rsidRDefault="007F40E0" w:rsidP="00DF08FB">
            <w:pPr>
              <w:rPr>
                <w:rFonts w:cstheme="minorHAnsi"/>
                <w:b/>
                <w:bCs/>
                <w:sz w:val="20"/>
                <w:szCs w:val="20"/>
              </w:rPr>
            </w:pPr>
            <w:r>
              <w:rPr>
                <w:rFonts w:cstheme="minorHAnsi"/>
                <w:b/>
                <w:bCs/>
                <w:sz w:val="20"/>
                <w:szCs w:val="20"/>
              </w:rPr>
              <w:t>Items for next Agenda</w:t>
            </w:r>
          </w:p>
        </w:tc>
      </w:tr>
      <w:tr w:rsidR="00A00324" w14:paraId="0634A9C0" w14:textId="77777777" w:rsidTr="00D37D1D">
        <w:trPr>
          <w:gridAfter w:val="1"/>
          <w:wAfter w:w="293" w:type="dxa"/>
        </w:trPr>
        <w:tc>
          <w:tcPr>
            <w:tcW w:w="998" w:type="dxa"/>
          </w:tcPr>
          <w:p w14:paraId="163998AB" w14:textId="122BE9A4" w:rsidR="00A00324" w:rsidRPr="008F0390" w:rsidRDefault="00A00324" w:rsidP="006A1886">
            <w:pPr>
              <w:rPr>
                <w:rFonts w:cstheme="minorHAnsi"/>
                <w:b/>
                <w:bCs/>
                <w:sz w:val="20"/>
                <w:szCs w:val="20"/>
              </w:rPr>
            </w:pPr>
          </w:p>
        </w:tc>
        <w:tc>
          <w:tcPr>
            <w:tcW w:w="415" w:type="dxa"/>
          </w:tcPr>
          <w:p w14:paraId="3AA29CE8" w14:textId="77777777" w:rsidR="00A00324" w:rsidRPr="002046F5" w:rsidRDefault="00A00324" w:rsidP="006A1886">
            <w:pPr>
              <w:rPr>
                <w:rFonts w:cstheme="minorHAnsi"/>
                <w:sz w:val="20"/>
                <w:szCs w:val="20"/>
              </w:rPr>
            </w:pPr>
          </w:p>
        </w:tc>
        <w:tc>
          <w:tcPr>
            <w:tcW w:w="8647" w:type="dxa"/>
            <w:gridSpan w:val="2"/>
          </w:tcPr>
          <w:p w14:paraId="0B6A4062" w14:textId="6915C35C" w:rsidR="008F0390" w:rsidRPr="008F0390" w:rsidRDefault="008F0390" w:rsidP="006A1886">
            <w:pPr>
              <w:rPr>
                <w:rFonts w:cstheme="minorHAnsi"/>
                <w:color w:val="000000"/>
                <w:sz w:val="20"/>
                <w:szCs w:val="20"/>
              </w:rPr>
            </w:pPr>
          </w:p>
        </w:tc>
      </w:tr>
      <w:tr w:rsidR="00D42CDD" w14:paraId="4AE033A2" w14:textId="77777777" w:rsidTr="00D37D1D">
        <w:trPr>
          <w:gridAfter w:val="1"/>
          <w:wAfter w:w="293" w:type="dxa"/>
        </w:trPr>
        <w:tc>
          <w:tcPr>
            <w:tcW w:w="998" w:type="dxa"/>
          </w:tcPr>
          <w:p w14:paraId="1F7FF484" w14:textId="19D761BF" w:rsidR="00D42CDD" w:rsidRPr="008F0390" w:rsidRDefault="00D42CDD" w:rsidP="006A1886">
            <w:pPr>
              <w:rPr>
                <w:rFonts w:cstheme="minorHAnsi"/>
                <w:b/>
                <w:bCs/>
                <w:sz w:val="20"/>
                <w:szCs w:val="20"/>
              </w:rPr>
            </w:pPr>
          </w:p>
        </w:tc>
        <w:tc>
          <w:tcPr>
            <w:tcW w:w="415" w:type="dxa"/>
          </w:tcPr>
          <w:p w14:paraId="0AD43E01" w14:textId="77777777" w:rsidR="00D42CDD" w:rsidRPr="002046F5" w:rsidRDefault="00D42CDD" w:rsidP="006A1886">
            <w:pPr>
              <w:rPr>
                <w:rFonts w:cstheme="minorHAnsi"/>
                <w:sz w:val="20"/>
                <w:szCs w:val="20"/>
              </w:rPr>
            </w:pPr>
          </w:p>
        </w:tc>
        <w:tc>
          <w:tcPr>
            <w:tcW w:w="8647" w:type="dxa"/>
            <w:gridSpan w:val="2"/>
          </w:tcPr>
          <w:p w14:paraId="081E7E7D" w14:textId="77777777" w:rsidR="00D42CDD" w:rsidRDefault="00D42CDD" w:rsidP="006A1886">
            <w:pPr>
              <w:rPr>
                <w:rFonts w:cstheme="minorHAnsi"/>
                <w:b/>
                <w:bCs/>
                <w:sz w:val="20"/>
                <w:szCs w:val="20"/>
              </w:rPr>
            </w:pPr>
            <w:r>
              <w:rPr>
                <w:rFonts w:cstheme="minorHAnsi"/>
                <w:b/>
                <w:bCs/>
                <w:sz w:val="20"/>
                <w:szCs w:val="20"/>
              </w:rPr>
              <w:t>Confidential Items</w:t>
            </w:r>
          </w:p>
          <w:p w14:paraId="0B5B5BDF" w14:textId="07E9F75A" w:rsidR="00D42CDD" w:rsidRPr="00070991" w:rsidRDefault="00D42CDD" w:rsidP="002B5549">
            <w:pPr>
              <w:rPr>
                <w:rFonts w:cstheme="minorHAnsi"/>
                <w:b/>
                <w:bCs/>
                <w:sz w:val="20"/>
                <w:szCs w:val="20"/>
              </w:rPr>
            </w:pPr>
          </w:p>
        </w:tc>
      </w:tr>
      <w:tr w:rsidR="00D07768" w14:paraId="7AFBF518" w14:textId="77777777" w:rsidTr="00D37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3" w:type="dxa"/>
        </w:trPr>
        <w:tc>
          <w:tcPr>
            <w:tcW w:w="998" w:type="dxa"/>
            <w:tcBorders>
              <w:top w:val="nil"/>
              <w:left w:val="nil"/>
              <w:bottom w:val="nil"/>
              <w:right w:val="nil"/>
            </w:tcBorders>
          </w:tcPr>
          <w:p w14:paraId="72B26C73" w14:textId="5B9FF7EE" w:rsidR="00D07768" w:rsidRPr="001B0370" w:rsidRDefault="00D07768" w:rsidP="00D07768">
            <w:pPr>
              <w:rPr>
                <w:rFonts w:cstheme="minorHAnsi"/>
                <w:b/>
                <w:bCs/>
                <w:sz w:val="20"/>
                <w:szCs w:val="20"/>
              </w:rPr>
            </w:pPr>
            <w:r>
              <w:rPr>
                <w:rFonts w:cstheme="minorHAnsi"/>
                <w:b/>
                <w:bCs/>
                <w:sz w:val="20"/>
                <w:szCs w:val="20"/>
              </w:rPr>
              <w:t>2</w:t>
            </w:r>
            <w:r w:rsidR="00D37D1D">
              <w:rPr>
                <w:rFonts w:cstheme="minorHAnsi"/>
                <w:b/>
                <w:bCs/>
                <w:sz w:val="20"/>
                <w:szCs w:val="20"/>
              </w:rPr>
              <w:t>3</w:t>
            </w:r>
            <w:r>
              <w:rPr>
                <w:rFonts w:cstheme="minorHAnsi"/>
                <w:b/>
                <w:bCs/>
                <w:sz w:val="20"/>
                <w:szCs w:val="20"/>
              </w:rPr>
              <w:t>/0</w:t>
            </w:r>
            <w:r w:rsidR="00D37D1D">
              <w:rPr>
                <w:rFonts w:cstheme="minorHAnsi"/>
                <w:b/>
                <w:bCs/>
                <w:sz w:val="20"/>
                <w:szCs w:val="20"/>
              </w:rPr>
              <w:t>3</w:t>
            </w:r>
            <w:r>
              <w:rPr>
                <w:rFonts w:cstheme="minorHAnsi"/>
                <w:b/>
                <w:bCs/>
                <w:sz w:val="20"/>
                <w:szCs w:val="20"/>
              </w:rPr>
              <w:t>20</w:t>
            </w:r>
          </w:p>
        </w:tc>
        <w:tc>
          <w:tcPr>
            <w:tcW w:w="415" w:type="dxa"/>
            <w:tcBorders>
              <w:top w:val="nil"/>
              <w:left w:val="nil"/>
              <w:bottom w:val="nil"/>
              <w:right w:val="nil"/>
            </w:tcBorders>
          </w:tcPr>
          <w:p w14:paraId="41F75DAE" w14:textId="77777777" w:rsidR="00D07768" w:rsidRPr="002046F5" w:rsidRDefault="00D07768" w:rsidP="00D07768">
            <w:pPr>
              <w:rPr>
                <w:rFonts w:cstheme="minorHAnsi"/>
                <w:sz w:val="20"/>
                <w:szCs w:val="20"/>
              </w:rPr>
            </w:pPr>
          </w:p>
        </w:tc>
        <w:tc>
          <w:tcPr>
            <w:tcW w:w="8647" w:type="dxa"/>
            <w:gridSpan w:val="2"/>
            <w:tcBorders>
              <w:top w:val="nil"/>
              <w:left w:val="nil"/>
              <w:bottom w:val="nil"/>
              <w:right w:val="nil"/>
            </w:tcBorders>
          </w:tcPr>
          <w:p w14:paraId="49D1B740" w14:textId="77777777" w:rsidR="00D07768" w:rsidRDefault="00D07768" w:rsidP="00D07768">
            <w:pPr>
              <w:rPr>
                <w:rFonts w:eastAsia="Times New Roman"/>
                <w:sz w:val="20"/>
                <w:szCs w:val="20"/>
              </w:rPr>
            </w:pPr>
            <w:r w:rsidRPr="00883ACD">
              <w:rPr>
                <w:rFonts w:eastAsia="Times New Roman"/>
                <w:b/>
                <w:bCs/>
                <w:sz w:val="20"/>
                <w:szCs w:val="20"/>
              </w:rPr>
              <w:t>Pre</w:t>
            </w:r>
            <w:r>
              <w:rPr>
                <w:rFonts w:eastAsia="Times New Roman"/>
                <w:b/>
                <w:bCs/>
                <w:sz w:val="20"/>
                <w:szCs w:val="20"/>
              </w:rPr>
              <w:t>-</w:t>
            </w:r>
            <w:r w:rsidRPr="00883ACD">
              <w:rPr>
                <w:rFonts w:eastAsia="Times New Roman"/>
                <w:b/>
                <w:bCs/>
                <w:sz w:val="20"/>
                <w:szCs w:val="20"/>
              </w:rPr>
              <w:t>school classroom update</w:t>
            </w:r>
            <w:r>
              <w:rPr>
                <w:rFonts w:eastAsia="Times New Roman"/>
                <w:sz w:val="20"/>
                <w:szCs w:val="20"/>
              </w:rPr>
              <w:t xml:space="preserve"> </w:t>
            </w:r>
          </w:p>
          <w:p w14:paraId="0D6FE054" w14:textId="77777777" w:rsidR="00D07768" w:rsidRPr="002B5549" w:rsidRDefault="00D07768" w:rsidP="00D07768">
            <w:pPr>
              <w:rPr>
                <w:rFonts w:eastAsia="Times New Roman"/>
                <w:sz w:val="20"/>
                <w:szCs w:val="20"/>
              </w:rPr>
            </w:pPr>
            <w:r>
              <w:rPr>
                <w:rFonts w:eastAsia="Times New Roman"/>
                <w:sz w:val="20"/>
                <w:szCs w:val="20"/>
              </w:rPr>
              <w:t xml:space="preserve">No update </w:t>
            </w:r>
          </w:p>
          <w:p w14:paraId="17FDB456" w14:textId="77777777" w:rsidR="00D07768" w:rsidRPr="00200FE2" w:rsidRDefault="00D07768" w:rsidP="00D07768">
            <w:pPr>
              <w:rPr>
                <w:rFonts w:cstheme="minorHAnsi"/>
                <w:b/>
                <w:bCs/>
                <w:sz w:val="20"/>
                <w:szCs w:val="20"/>
              </w:rPr>
            </w:pPr>
          </w:p>
        </w:tc>
      </w:tr>
      <w:tr w:rsidR="002B5549" w14:paraId="7DDC590F" w14:textId="77777777" w:rsidTr="00D37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3" w:type="dxa"/>
        </w:trPr>
        <w:tc>
          <w:tcPr>
            <w:tcW w:w="998" w:type="dxa"/>
            <w:tcBorders>
              <w:top w:val="nil"/>
              <w:left w:val="nil"/>
              <w:bottom w:val="nil"/>
              <w:right w:val="nil"/>
            </w:tcBorders>
          </w:tcPr>
          <w:p w14:paraId="76CD91F5" w14:textId="0FB84096" w:rsidR="002B5549" w:rsidRPr="001B0370" w:rsidRDefault="00D07768" w:rsidP="00D07768">
            <w:pPr>
              <w:rPr>
                <w:rFonts w:cstheme="minorHAnsi"/>
                <w:b/>
                <w:bCs/>
                <w:sz w:val="20"/>
                <w:szCs w:val="20"/>
              </w:rPr>
            </w:pPr>
            <w:r>
              <w:rPr>
                <w:rFonts w:cstheme="minorHAnsi"/>
                <w:b/>
                <w:bCs/>
                <w:sz w:val="20"/>
                <w:szCs w:val="20"/>
              </w:rPr>
              <w:t>2</w:t>
            </w:r>
            <w:r w:rsidR="00D37D1D">
              <w:rPr>
                <w:rFonts w:cstheme="minorHAnsi"/>
                <w:b/>
                <w:bCs/>
                <w:sz w:val="20"/>
                <w:szCs w:val="20"/>
              </w:rPr>
              <w:t>4</w:t>
            </w:r>
            <w:r w:rsidR="002B5549">
              <w:rPr>
                <w:rFonts w:cstheme="minorHAnsi"/>
                <w:b/>
                <w:bCs/>
                <w:sz w:val="20"/>
                <w:szCs w:val="20"/>
              </w:rPr>
              <w:t>/0</w:t>
            </w:r>
            <w:r w:rsidR="00D37D1D">
              <w:rPr>
                <w:rFonts w:cstheme="minorHAnsi"/>
                <w:b/>
                <w:bCs/>
                <w:sz w:val="20"/>
                <w:szCs w:val="20"/>
              </w:rPr>
              <w:t>3</w:t>
            </w:r>
            <w:r w:rsidR="002B5549">
              <w:rPr>
                <w:rFonts w:cstheme="minorHAnsi"/>
                <w:b/>
                <w:bCs/>
                <w:sz w:val="20"/>
                <w:szCs w:val="20"/>
              </w:rPr>
              <w:t>20</w:t>
            </w:r>
          </w:p>
        </w:tc>
        <w:tc>
          <w:tcPr>
            <w:tcW w:w="415" w:type="dxa"/>
            <w:tcBorders>
              <w:top w:val="nil"/>
              <w:left w:val="nil"/>
              <w:bottom w:val="nil"/>
              <w:right w:val="nil"/>
            </w:tcBorders>
          </w:tcPr>
          <w:p w14:paraId="47655F56" w14:textId="77777777" w:rsidR="002B5549" w:rsidRPr="002046F5" w:rsidRDefault="002B5549" w:rsidP="00D07768">
            <w:pPr>
              <w:rPr>
                <w:rFonts w:cstheme="minorHAnsi"/>
                <w:sz w:val="20"/>
                <w:szCs w:val="20"/>
              </w:rPr>
            </w:pPr>
          </w:p>
        </w:tc>
        <w:tc>
          <w:tcPr>
            <w:tcW w:w="8647" w:type="dxa"/>
            <w:gridSpan w:val="2"/>
            <w:tcBorders>
              <w:top w:val="nil"/>
              <w:left w:val="nil"/>
              <w:bottom w:val="nil"/>
              <w:right w:val="nil"/>
            </w:tcBorders>
          </w:tcPr>
          <w:p w14:paraId="17073F7C" w14:textId="77777777" w:rsidR="002B5549" w:rsidRDefault="002B5549" w:rsidP="00D07768">
            <w:pPr>
              <w:rPr>
                <w:rFonts w:eastAsia="Times New Roman"/>
                <w:b/>
                <w:bCs/>
                <w:sz w:val="20"/>
                <w:szCs w:val="20"/>
              </w:rPr>
            </w:pPr>
            <w:r w:rsidRPr="00200FE2">
              <w:rPr>
                <w:rFonts w:eastAsia="Times New Roman"/>
                <w:b/>
                <w:bCs/>
                <w:sz w:val="20"/>
                <w:szCs w:val="20"/>
              </w:rPr>
              <w:t>Bye Laws review/ appointment of solicitor</w:t>
            </w:r>
            <w:r>
              <w:rPr>
                <w:rFonts w:eastAsia="Times New Roman"/>
                <w:b/>
                <w:bCs/>
                <w:sz w:val="20"/>
                <w:szCs w:val="20"/>
              </w:rPr>
              <w:t>/ deeds review</w:t>
            </w:r>
          </w:p>
          <w:p w14:paraId="3DF2C4A8" w14:textId="77777777" w:rsidR="00D07768" w:rsidRPr="00497BA8" w:rsidRDefault="00D07768" w:rsidP="00D07768">
            <w:pPr>
              <w:rPr>
                <w:rFonts w:eastAsia="Times New Roman"/>
                <w:b/>
                <w:bCs/>
                <w:sz w:val="20"/>
                <w:szCs w:val="20"/>
              </w:rPr>
            </w:pPr>
          </w:p>
          <w:p w14:paraId="75489696" w14:textId="77777777" w:rsidR="00D07768" w:rsidRDefault="00D07768" w:rsidP="00D07768">
            <w:pPr>
              <w:rPr>
                <w:rFonts w:eastAsia="Times New Roman"/>
                <w:b/>
                <w:bCs/>
                <w:sz w:val="20"/>
                <w:szCs w:val="20"/>
              </w:rPr>
            </w:pPr>
            <w:r w:rsidRPr="00497BA8">
              <w:rPr>
                <w:rFonts w:eastAsia="Times New Roman"/>
                <w:b/>
                <w:bCs/>
                <w:sz w:val="20"/>
                <w:szCs w:val="20"/>
              </w:rPr>
              <w:t xml:space="preserve">NOTED – </w:t>
            </w:r>
            <w:r w:rsidR="00D37D1D">
              <w:rPr>
                <w:rFonts w:eastAsia="Times New Roman"/>
                <w:b/>
                <w:bCs/>
                <w:sz w:val="20"/>
                <w:szCs w:val="20"/>
              </w:rPr>
              <w:t>Further information has been requested</w:t>
            </w:r>
            <w:r w:rsidRPr="00497BA8">
              <w:rPr>
                <w:rFonts w:eastAsia="Times New Roman"/>
                <w:b/>
                <w:bCs/>
                <w:sz w:val="20"/>
                <w:szCs w:val="20"/>
              </w:rPr>
              <w:t>.</w:t>
            </w:r>
          </w:p>
          <w:p w14:paraId="22359D32" w14:textId="2C708FC7" w:rsidR="00D37D1D" w:rsidRPr="00200FE2" w:rsidRDefault="00D37D1D" w:rsidP="00D07768">
            <w:pPr>
              <w:rPr>
                <w:rFonts w:cstheme="minorHAnsi"/>
                <w:b/>
                <w:bCs/>
                <w:sz w:val="20"/>
                <w:szCs w:val="20"/>
              </w:rPr>
            </w:pPr>
          </w:p>
        </w:tc>
      </w:tr>
      <w:tr w:rsidR="00D37D1D" w14:paraId="404F5425" w14:textId="77777777" w:rsidTr="00D37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3" w:type="dxa"/>
        </w:trPr>
        <w:tc>
          <w:tcPr>
            <w:tcW w:w="998" w:type="dxa"/>
            <w:tcBorders>
              <w:top w:val="nil"/>
              <w:left w:val="nil"/>
              <w:bottom w:val="nil"/>
              <w:right w:val="nil"/>
            </w:tcBorders>
          </w:tcPr>
          <w:p w14:paraId="7F71D8AA" w14:textId="409B9A05" w:rsidR="00D37D1D" w:rsidRPr="001B0370" w:rsidRDefault="00D37D1D" w:rsidP="002D77C7">
            <w:pPr>
              <w:rPr>
                <w:rFonts w:cstheme="minorHAnsi"/>
                <w:b/>
                <w:bCs/>
                <w:sz w:val="20"/>
                <w:szCs w:val="20"/>
              </w:rPr>
            </w:pPr>
            <w:r>
              <w:rPr>
                <w:rFonts w:cstheme="minorHAnsi"/>
                <w:b/>
                <w:bCs/>
                <w:sz w:val="20"/>
                <w:szCs w:val="20"/>
              </w:rPr>
              <w:t>25/0320</w:t>
            </w:r>
          </w:p>
        </w:tc>
        <w:tc>
          <w:tcPr>
            <w:tcW w:w="415" w:type="dxa"/>
            <w:tcBorders>
              <w:top w:val="nil"/>
              <w:left w:val="nil"/>
              <w:bottom w:val="nil"/>
              <w:right w:val="nil"/>
            </w:tcBorders>
          </w:tcPr>
          <w:p w14:paraId="4D91EFDD" w14:textId="77777777" w:rsidR="00D37D1D" w:rsidRPr="002046F5" w:rsidRDefault="00D37D1D" w:rsidP="002D77C7">
            <w:pPr>
              <w:rPr>
                <w:rFonts w:cstheme="minorHAnsi"/>
                <w:sz w:val="20"/>
                <w:szCs w:val="20"/>
              </w:rPr>
            </w:pPr>
          </w:p>
        </w:tc>
        <w:tc>
          <w:tcPr>
            <w:tcW w:w="8647" w:type="dxa"/>
            <w:gridSpan w:val="2"/>
            <w:tcBorders>
              <w:top w:val="nil"/>
              <w:left w:val="nil"/>
              <w:bottom w:val="nil"/>
              <w:right w:val="nil"/>
            </w:tcBorders>
          </w:tcPr>
          <w:p w14:paraId="41E76FF4" w14:textId="18BA3CAE" w:rsidR="00D37D1D" w:rsidRDefault="00D37D1D" w:rsidP="002D77C7">
            <w:pPr>
              <w:rPr>
                <w:rFonts w:eastAsia="Times New Roman"/>
                <w:b/>
                <w:bCs/>
                <w:sz w:val="20"/>
                <w:szCs w:val="20"/>
              </w:rPr>
            </w:pPr>
            <w:r w:rsidRPr="00CA6AC8">
              <w:rPr>
                <w:b/>
                <w:bCs/>
                <w:sz w:val="20"/>
                <w:szCs w:val="20"/>
              </w:rPr>
              <w:t>Review appointment confirmation</w:t>
            </w:r>
            <w:r w:rsidRPr="00497BA8">
              <w:rPr>
                <w:rFonts w:eastAsia="Times New Roman"/>
                <w:b/>
                <w:bCs/>
                <w:sz w:val="20"/>
                <w:szCs w:val="20"/>
              </w:rPr>
              <w:t xml:space="preserve"> </w:t>
            </w:r>
          </w:p>
          <w:p w14:paraId="3BB68DF7" w14:textId="77777777" w:rsidR="00D37D1D" w:rsidRPr="00497BA8" w:rsidRDefault="00D37D1D" w:rsidP="002D77C7">
            <w:pPr>
              <w:rPr>
                <w:rFonts w:eastAsia="Times New Roman"/>
                <w:b/>
                <w:bCs/>
                <w:sz w:val="20"/>
                <w:szCs w:val="20"/>
              </w:rPr>
            </w:pPr>
          </w:p>
          <w:p w14:paraId="66BEC9C4" w14:textId="6731B86F" w:rsidR="00D37D1D" w:rsidRPr="00200FE2" w:rsidRDefault="00D37D1D" w:rsidP="002D77C7">
            <w:pPr>
              <w:rPr>
                <w:rFonts w:cstheme="minorHAnsi"/>
                <w:b/>
                <w:bCs/>
                <w:sz w:val="20"/>
                <w:szCs w:val="20"/>
              </w:rPr>
            </w:pPr>
            <w:r>
              <w:rPr>
                <w:rFonts w:eastAsia="Times New Roman"/>
                <w:b/>
                <w:bCs/>
                <w:sz w:val="20"/>
                <w:szCs w:val="20"/>
              </w:rPr>
              <w:t>RESOLV</w:t>
            </w:r>
            <w:r w:rsidRPr="00497BA8">
              <w:rPr>
                <w:rFonts w:eastAsia="Times New Roman"/>
                <w:b/>
                <w:bCs/>
                <w:sz w:val="20"/>
                <w:szCs w:val="20"/>
              </w:rPr>
              <w:t xml:space="preserve">ED – </w:t>
            </w:r>
            <w:r>
              <w:rPr>
                <w:rFonts w:eastAsia="Times New Roman"/>
                <w:b/>
                <w:bCs/>
                <w:sz w:val="20"/>
                <w:szCs w:val="20"/>
              </w:rPr>
              <w:t>The Clerk, Helen Carrington is fully appointed as such</w:t>
            </w:r>
            <w:r w:rsidRPr="00497BA8">
              <w:rPr>
                <w:rFonts w:eastAsia="Times New Roman"/>
                <w:b/>
                <w:bCs/>
                <w:sz w:val="20"/>
                <w:szCs w:val="20"/>
              </w:rPr>
              <w:t>.</w:t>
            </w:r>
          </w:p>
        </w:tc>
      </w:tr>
    </w:tbl>
    <w:p w14:paraId="2F9C948D" w14:textId="67EF8735" w:rsidR="002046F5" w:rsidRDefault="002046F5" w:rsidP="006A1886"/>
    <w:p w14:paraId="6B22DB1C" w14:textId="6FB706EB" w:rsidR="007F40E0" w:rsidRPr="007F40E0" w:rsidRDefault="007F40E0" w:rsidP="006A1886">
      <w:pPr>
        <w:rPr>
          <w:b/>
          <w:bCs/>
          <w:sz w:val="20"/>
          <w:szCs w:val="20"/>
        </w:rPr>
      </w:pPr>
      <w:r w:rsidRPr="007F40E0">
        <w:rPr>
          <w:b/>
          <w:bCs/>
          <w:sz w:val="20"/>
          <w:szCs w:val="20"/>
        </w:rPr>
        <w:t>The meeting closed at 9.5</w:t>
      </w:r>
      <w:r w:rsidR="00497BA8">
        <w:rPr>
          <w:b/>
          <w:bCs/>
          <w:sz w:val="20"/>
          <w:szCs w:val="20"/>
        </w:rPr>
        <w:t>0</w:t>
      </w:r>
      <w:r w:rsidRPr="007F40E0">
        <w:rPr>
          <w:b/>
          <w:bCs/>
          <w:sz w:val="20"/>
          <w:szCs w:val="20"/>
        </w:rPr>
        <w:t>pm</w:t>
      </w:r>
    </w:p>
    <w:sectPr w:rsidR="007F40E0" w:rsidRPr="007F4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1924"/>
    <w:multiLevelType w:val="hybridMultilevel"/>
    <w:tmpl w:val="3ACC3078"/>
    <w:lvl w:ilvl="0" w:tplc="E87EBD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021D09"/>
    <w:multiLevelType w:val="hybridMultilevel"/>
    <w:tmpl w:val="CB2E472C"/>
    <w:lvl w:ilvl="0" w:tplc="CB7856BC">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9F3BC3"/>
    <w:multiLevelType w:val="hybridMultilevel"/>
    <w:tmpl w:val="DA1888EC"/>
    <w:lvl w:ilvl="0" w:tplc="85F217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6B5165"/>
    <w:multiLevelType w:val="hybridMultilevel"/>
    <w:tmpl w:val="B16C318E"/>
    <w:lvl w:ilvl="0" w:tplc="4A482B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6E0E4F"/>
    <w:multiLevelType w:val="hybridMultilevel"/>
    <w:tmpl w:val="CB424754"/>
    <w:lvl w:ilvl="0" w:tplc="523EA2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AE4539"/>
    <w:multiLevelType w:val="hybridMultilevel"/>
    <w:tmpl w:val="4A6A582E"/>
    <w:lvl w:ilvl="0" w:tplc="9FC49D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4638DC"/>
    <w:multiLevelType w:val="hybridMultilevel"/>
    <w:tmpl w:val="B9823162"/>
    <w:lvl w:ilvl="0" w:tplc="D172BF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24"/>
    <w:rsid w:val="000013D4"/>
    <w:rsid w:val="000418E9"/>
    <w:rsid w:val="0006382B"/>
    <w:rsid w:val="00070991"/>
    <w:rsid w:val="000C3DC0"/>
    <w:rsid w:val="000E46BE"/>
    <w:rsid w:val="00115763"/>
    <w:rsid w:val="001505E6"/>
    <w:rsid w:val="001A02B9"/>
    <w:rsid w:val="001B0370"/>
    <w:rsid w:val="001C1A5A"/>
    <w:rsid w:val="00200FE2"/>
    <w:rsid w:val="002046F5"/>
    <w:rsid w:val="00232B59"/>
    <w:rsid w:val="00233137"/>
    <w:rsid w:val="002B5549"/>
    <w:rsid w:val="002D79D6"/>
    <w:rsid w:val="003004FA"/>
    <w:rsid w:val="0030063D"/>
    <w:rsid w:val="00347275"/>
    <w:rsid w:val="00353576"/>
    <w:rsid w:val="003A1F9B"/>
    <w:rsid w:val="003B13E6"/>
    <w:rsid w:val="003D09AD"/>
    <w:rsid w:val="003F01F8"/>
    <w:rsid w:val="004729B9"/>
    <w:rsid w:val="00483563"/>
    <w:rsid w:val="00496046"/>
    <w:rsid w:val="00497BA8"/>
    <w:rsid w:val="004A6D45"/>
    <w:rsid w:val="004C4B08"/>
    <w:rsid w:val="004E021C"/>
    <w:rsid w:val="004F39F4"/>
    <w:rsid w:val="004F488E"/>
    <w:rsid w:val="00500C81"/>
    <w:rsid w:val="00533761"/>
    <w:rsid w:val="00545B01"/>
    <w:rsid w:val="005A5925"/>
    <w:rsid w:val="00604112"/>
    <w:rsid w:val="00691FAC"/>
    <w:rsid w:val="006A1886"/>
    <w:rsid w:val="006B5486"/>
    <w:rsid w:val="006D23BB"/>
    <w:rsid w:val="006F6B5B"/>
    <w:rsid w:val="0075144E"/>
    <w:rsid w:val="0077157A"/>
    <w:rsid w:val="00786703"/>
    <w:rsid w:val="007B3F8F"/>
    <w:rsid w:val="007C24FB"/>
    <w:rsid w:val="007F40E0"/>
    <w:rsid w:val="008B1CCA"/>
    <w:rsid w:val="008E4F9F"/>
    <w:rsid w:val="008F0390"/>
    <w:rsid w:val="00941B31"/>
    <w:rsid w:val="00953873"/>
    <w:rsid w:val="00955D1E"/>
    <w:rsid w:val="009832D4"/>
    <w:rsid w:val="00992B61"/>
    <w:rsid w:val="009D1C9B"/>
    <w:rsid w:val="009D1F1A"/>
    <w:rsid w:val="00A00324"/>
    <w:rsid w:val="00A176F5"/>
    <w:rsid w:val="00AE1335"/>
    <w:rsid w:val="00AE3E01"/>
    <w:rsid w:val="00B36625"/>
    <w:rsid w:val="00BC2E06"/>
    <w:rsid w:val="00BD1BF6"/>
    <w:rsid w:val="00C25700"/>
    <w:rsid w:val="00C41978"/>
    <w:rsid w:val="00C45708"/>
    <w:rsid w:val="00C547C1"/>
    <w:rsid w:val="00CF0907"/>
    <w:rsid w:val="00D07768"/>
    <w:rsid w:val="00D37D1D"/>
    <w:rsid w:val="00D42CDD"/>
    <w:rsid w:val="00D67A1D"/>
    <w:rsid w:val="00D810F3"/>
    <w:rsid w:val="00DF08FB"/>
    <w:rsid w:val="00E65200"/>
    <w:rsid w:val="00E67372"/>
    <w:rsid w:val="00E75DA1"/>
    <w:rsid w:val="00EE5588"/>
    <w:rsid w:val="00F22A6D"/>
    <w:rsid w:val="00F445AE"/>
    <w:rsid w:val="00F5725C"/>
    <w:rsid w:val="00FE0CA8"/>
    <w:rsid w:val="00FE181E"/>
    <w:rsid w:val="00FF4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2DF7"/>
  <w15:chartTrackingRefBased/>
  <w15:docId w15:val="{A79FCB35-21CC-476F-8D71-AED49C3C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324"/>
    <w:rPr>
      <w:color w:val="0563C1" w:themeColor="hyperlink"/>
      <w:u w:val="single"/>
    </w:rPr>
  </w:style>
  <w:style w:type="table" w:styleId="TableGrid">
    <w:name w:val="Table Grid"/>
    <w:basedOn w:val="TableNormal"/>
    <w:uiPriority w:val="39"/>
    <w:rsid w:val="00A00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324"/>
    <w:pPr>
      <w:ind w:left="720"/>
      <w:contextualSpacing/>
    </w:pPr>
  </w:style>
  <w:style w:type="paragraph" w:styleId="PlainText">
    <w:name w:val="Plain Text"/>
    <w:basedOn w:val="Normal"/>
    <w:link w:val="PlainTextChar"/>
    <w:uiPriority w:val="99"/>
    <w:semiHidden/>
    <w:unhideWhenUsed/>
    <w:rsid w:val="006D23BB"/>
    <w:rPr>
      <w:rFonts w:ascii="Calibri" w:hAnsi="Calibri"/>
      <w:szCs w:val="21"/>
    </w:rPr>
  </w:style>
  <w:style w:type="character" w:customStyle="1" w:styleId="PlainTextChar">
    <w:name w:val="Plain Text Char"/>
    <w:basedOn w:val="DefaultParagraphFont"/>
    <w:link w:val="PlainText"/>
    <w:uiPriority w:val="99"/>
    <w:semiHidden/>
    <w:rsid w:val="006D23BB"/>
    <w:rPr>
      <w:rFonts w:ascii="Calibri" w:hAnsi="Calibri"/>
      <w:szCs w:val="21"/>
    </w:rPr>
  </w:style>
  <w:style w:type="character" w:customStyle="1" w:styleId="description">
    <w:name w:val="description"/>
    <w:basedOn w:val="DefaultParagraphFont"/>
    <w:rsid w:val="00115763"/>
  </w:style>
  <w:style w:type="character" w:customStyle="1" w:styleId="address">
    <w:name w:val="address"/>
    <w:basedOn w:val="DefaultParagraphFont"/>
    <w:rsid w:val="00115763"/>
  </w:style>
  <w:style w:type="character" w:customStyle="1" w:styleId="casenumber">
    <w:name w:val="casenumber"/>
    <w:basedOn w:val="DefaultParagraphFont"/>
    <w:rsid w:val="000C3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049971">
      <w:bodyDiv w:val="1"/>
      <w:marLeft w:val="0"/>
      <w:marRight w:val="0"/>
      <w:marTop w:val="0"/>
      <w:marBottom w:val="0"/>
      <w:divBdr>
        <w:top w:val="none" w:sz="0" w:space="0" w:color="auto"/>
        <w:left w:val="none" w:sz="0" w:space="0" w:color="auto"/>
        <w:bottom w:val="none" w:sz="0" w:space="0" w:color="auto"/>
        <w:right w:val="none" w:sz="0" w:space="0" w:color="auto"/>
      </w:divBdr>
    </w:div>
    <w:div w:id="1950819205">
      <w:bodyDiv w:val="1"/>
      <w:marLeft w:val="0"/>
      <w:marRight w:val="0"/>
      <w:marTop w:val="0"/>
      <w:marBottom w:val="0"/>
      <w:divBdr>
        <w:top w:val="none" w:sz="0" w:space="0" w:color="auto"/>
        <w:left w:val="none" w:sz="0" w:space="0" w:color="auto"/>
        <w:bottom w:val="none" w:sz="0" w:space="0" w:color="auto"/>
        <w:right w:val="none" w:sz="0" w:space="0" w:color="auto"/>
      </w:divBdr>
    </w:div>
    <w:div w:id="2072078297">
      <w:bodyDiv w:val="1"/>
      <w:marLeft w:val="0"/>
      <w:marRight w:val="0"/>
      <w:marTop w:val="0"/>
      <w:marBottom w:val="0"/>
      <w:divBdr>
        <w:top w:val="none" w:sz="0" w:space="0" w:color="auto"/>
        <w:left w:val="none" w:sz="0" w:space="0" w:color="auto"/>
        <w:bottom w:val="none" w:sz="0" w:space="0" w:color="auto"/>
        <w:right w:val="none" w:sz="0" w:space="0" w:color="auto"/>
      </w:divBdr>
    </w:div>
    <w:div w:id="210294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PC</dc:creator>
  <cp:keywords/>
  <dc:description/>
  <cp:lastModifiedBy>Barlow PC</cp:lastModifiedBy>
  <cp:revision>4</cp:revision>
  <dcterms:created xsi:type="dcterms:W3CDTF">2020-03-09T18:12:00Z</dcterms:created>
  <dcterms:modified xsi:type="dcterms:W3CDTF">2020-05-21T13:16:00Z</dcterms:modified>
</cp:coreProperties>
</file>